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08C2" w14:textId="77777777" w:rsidR="004062B7" w:rsidRPr="00345B4E" w:rsidRDefault="004062B7" w:rsidP="004062B7">
      <w:pPr>
        <w:spacing w:after="280" w:line="240" w:lineRule="auto"/>
        <w:jc w:val="center"/>
        <w:rPr>
          <w:smallCaps/>
          <w:color w:val="000000"/>
          <w:sz w:val="23"/>
          <w:szCs w:val="23"/>
        </w:rPr>
      </w:pPr>
      <w:r w:rsidRPr="00345B4E">
        <w:rPr>
          <w:b/>
          <w:bCs/>
          <w:smallCaps/>
          <w:color w:val="000000" w:themeColor="text1"/>
          <w:sz w:val="23"/>
          <w:szCs w:val="23"/>
        </w:rPr>
        <w:t xml:space="preserve">ANEXO </w:t>
      </w:r>
      <w:sdt>
        <w:sdtPr>
          <w:rPr>
            <w:sz w:val="23"/>
            <w:szCs w:val="23"/>
          </w:rPr>
          <w:tag w:val="goog_rdk_0"/>
          <w:id w:val="484361195"/>
        </w:sdtPr>
        <w:sdtContent>
          <w:r w:rsidRPr="00345B4E">
            <w:rPr>
              <w:b/>
              <w:bCs/>
              <w:smallCaps/>
              <w:color w:val="000000" w:themeColor="text1"/>
              <w:sz w:val="23"/>
              <w:szCs w:val="23"/>
            </w:rPr>
            <w:t>IV</w:t>
          </w:r>
        </w:sdtContent>
      </w:sdt>
      <w:sdt>
        <w:sdtPr>
          <w:rPr>
            <w:sz w:val="23"/>
            <w:szCs w:val="23"/>
          </w:rPr>
          <w:tag w:val="goog_rdk_1"/>
          <w:id w:val="1819845665"/>
          <w:showingPlcHdr/>
        </w:sdtPr>
        <w:sdtContent>
          <w:r w:rsidRPr="00345B4E">
            <w:rPr>
              <w:sz w:val="23"/>
              <w:szCs w:val="23"/>
            </w:rPr>
            <w:t xml:space="preserve">     </w:t>
          </w:r>
        </w:sdtContent>
      </w:sdt>
    </w:p>
    <w:p w14:paraId="3C76C555" w14:textId="77777777" w:rsidR="004062B7" w:rsidRPr="00345B4E" w:rsidRDefault="004062B7" w:rsidP="004062B7">
      <w:pPr>
        <w:spacing w:before="280" w:after="280" w:line="240" w:lineRule="auto"/>
        <w:jc w:val="center"/>
        <w:rPr>
          <w:smallCaps/>
          <w:color w:val="000000"/>
          <w:sz w:val="23"/>
          <w:szCs w:val="23"/>
        </w:rPr>
      </w:pPr>
      <w:r w:rsidRPr="00345B4E">
        <w:rPr>
          <w:b/>
          <w:smallCaps/>
          <w:color w:val="000000"/>
          <w:sz w:val="23"/>
          <w:szCs w:val="23"/>
        </w:rPr>
        <w:t>CRITÉRIOS UTILIZADOS NA AVALIAÇÃO DE MÉRITO CULTURAL</w:t>
      </w:r>
    </w:p>
    <w:p w14:paraId="51CE7543" w14:textId="656FBAC6" w:rsidR="004062B7" w:rsidRPr="00345B4E" w:rsidRDefault="004062B7" w:rsidP="00E60ACF">
      <w:pPr>
        <w:spacing w:before="120" w:after="120" w:line="240" w:lineRule="auto"/>
        <w:ind w:right="120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 xml:space="preserve"> A avaliação dos projetos será realizada mediante atribuição de notas aos critérios de seleção, conforme descrição a seguir: </w:t>
      </w:r>
    </w:p>
    <w:p w14:paraId="78757E80" w14:textId="77777777" w:rsidR="004062B7" w:rsidRPr="00345B4E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 xml:space="preserve">• Grau pleno de atendimento do critério - 10 pontos; </w:t>
      </w:r>
    </w:p>
    <w:p w14:paraId="4E82FBAC" w14:textId="77777777" w:rsidR="004062B7" w:rsidRPr="00345B4E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 xml:space="preserve">• Grau satisfatório de atendimento do critério – 6 pontos; </w:t>
      </w:r>
    </w:p>
    <w:p w14:paraId="11FDC30A" w14:textId="77777777" w:rsidR="004062B7" w:rsidRPr="00345B4E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 xml:space="preserve">• Grau insatisfatório de atendimento do critério – 2 pontos; </w:t>
      </w:r>
    </w:p>
    <w:p w14:paraId="4F300A08" w14:textId="77777777" w:rsidR="004062B7" w:rsidRPr="00345B4E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>• Não atendimento do critério – 0 pontos.</w:t>
      </w:r>
    </w:p>
    <w:p w14:paraId="0BCAFDF3" w14:textId="77777777" w:rsidR="004062B7" w:rsidRPr="00345B4E" w:rsidRDefault="004062B7" w:rsidP="004062B7">
      <w:pPr>
        <w:spacing w:before="120" w:after="120" w:line="240" w:lineRule="auto"/>
        <w:ind w:left="120" w:right="120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> </w:t>
      </w:r>
    </w:p>
    <w:tbl>
      <w:tblPr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4961"/>
        <w:gridCol w:w="1692"/>
      </w:tblGrid>
      <w:tr w:rsidR="004062B7" w:rsidRPr="00345B4E" w14:paraId="289CDA2C" w14:textId="77777777" w:rsidTr="000A3E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CRITÉRIOS OBRIGATÓRIOS</w:t>
            </w:r>
          </w:p>
        </w:tc>
      </w:tr>
      <w:tr w:rsidR="004062B7" w:rsidRPr="00345B4E" w14:paraId="643D3602" w14:textId="77777777" w:rsidTr="00345B4E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Identificação do Critério</w:t>
            </w:r>
          </w:p>
        </w:tc>
        <w:tc>
          <w:tcPr>
            <w:tcW w:w="49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Descrição do Critério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Pontuação Máxima</w:t>
            </w:r>
          </w:p>
        </w:tc>
      </w:tr>
      <w:tr w:rsidR="004062B7" w:rsidRPr="00345B4E" w14:paraId="6C47F378" w14:textId="77777777" w:rsidTr="00C87742">
        <w:trPr>
          <w:trHeight w:val="2644"/>
        </w:trPr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A</w:t>
            </w:r>
          </w:p>
        </w:tc>
        <w:tc>
          <w:tcPr>
            <w:tcW w:w="49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FFA457" w14:textId="6FC39393" w:rsidR="004062B7" w:rsidRPr="00345B4E" w:rsidRDefault="004062B7" w:rsidP="00345B4E">
            <w:pPr>
              <w:spacing w:after="0" w:line="240" w:lineRule="auto"/>
              <w:ind w:left="119" w:right="119"/>
              <w:jc w:val="both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Qualidade do Projeto - Coerência do objeto, objetivos, justificativa e metas do projeto - </w:t>
            </w:r>
            <w:r w:rsidRPr="00345B4E">
              <w:rPr>
                <w:color w:val="000000"/>
                <w:sz w:val="23"/>
                <w:szCs w:val="23"/>
              </w:rPr>
              <w:t xml:space="preserve">A </w:t>
            </w:r>
            <w:r w:rsidR="00E60ACF" w:rsidRPr="00345B4E">
              <w:rPr>
                <w:color w:val="000000"/>
                <w:sz w:val="23"/>
                <w:szCs w:val="23"/>
              </w:rPr>
              <w:t>análise</w:t>
            </w:r>
            <w:r w:rsidRPr="00345B4E">
              <w:rPr>
                <w:color w:val="000000"/>
                <w:sz w:val="23"/>
                <w:szCs w:val="23"/>
              </w:rPr>
              <w:t xml:space="preserve"> deverá considerar, para fins de </w:t>
            </w:r>
            <w:r w:rsidR="00E60ACF" w:rsidRPr="00345B4E">
              <w:rPr>
                <w:color w:val="000000"/>
                <w:sz w:val="23"/>
                <w:szCs w:val="23"/>
              </w:rPr>
              <w:t>avaliação</w:t>
            </w:r>
            <w:r w:rsidRPr="00345B4E">
              <w:rPr>
                <w:color w:val="000000"/>
                <w:sz w:val="23"/>
                <w:szCs w:val="23"/>
              </w:rPr>
              <w:t xml:space="preserve"> e </w:t>
            </w:r>
            <w:r w:rsidR="00E60ACF" w:rsidRPr="00345B4E">
              <w:rPr>
                <w:color w:val="000000"/>
                <w:sz w:val="23"/>
                <w:szCs w:val="23"/>
              </w:rPr>
              <w:t>valoração</w:t>
            </w:r>
            <w:r w:rsidRPr="00345B4E">
              <w:rPr>
                <w:color w:val="000000"/>
                <w:sz w:val="23"/>
                <w:szCs w:val="23"/>
              </w:rPr>
              <w:t xml:space="preserve">, se o </w:t>
            </w:r>
            <w:r w:rsidR="00E60ACF" w:rsidRPr="00345B4E">
              <w:rPr>
                <w:color w:val="000000"/>
                <w:sz w:val="23"/>
                <w:szCs w:val="23"/>
              </w:rPr>
              <w:t>conteúdo</w:t>
            </w:r>
            <w:r w:rsidRPr="00345B4E">
              <w:rPr>
                <w:color w:val="000000"/>
                <w:sz w:val="23"/>
                <w:szCs w:val="23"/>
              </w:rPr>
              <w:t xml:space="preserve"> do projeto apresenta, como um todo</w:t>
            </w:r>
            <w:sdt>
              <w:sdtPr>
                <w:rPr>
                  <w:sz w:val="23"/>
                  <w:szCs w:val="23"/>
                </w:rPr>
                <w:tag w:val="goog_rdk_4"/>
                <w:id w:val="1690179340"/>
              </w:sdtPr>
              <w:sdtContent>
                <w:r w:rsidRPr="00345B4E">
                  <w:rPr>
                    <w:color w:val="000000"/>
                    <w:sz w:val="23"/>
                    <w:szCs w:val="23"/>
                  </w:rPr>
                  <w:t>,</w:t>
                </w:r>
              </w:sdtContent>
            </w:sdt>
            <w:r w:rsidRPr="00345B4E">
              <w:rPr>
                <w:color w:val="000000"/>
                <w:sz w:val="23"/>
                <w:szCs w:val="23"/>
              </w:rPr>
              <w:t xml:space="preserve"> </w:t>
            </w:r>
            <w:r w:rsidR="00E60ACF" w:rsidRPr="00345B4E">
              <w:rPr>
                <w:color w:val="000000"/>
                <w:sz w:val="23"/>
                <w:szCs w:val="23"/>
              </w:rPr>
              <w:t>coerência</w:t>
            </w:r>
            <w:r w:rsidRPr="00345B4E">
              <w:rPr>
                <w:color w:val="000000"/>
                <w:sz w:val="23"/>
                <w:szCs w:val="23"/>
              </w:rPr>
              <w:t xml:space="preserve">, observando o objeto, a justificativa e as metas, sendo </w:t>
            </w:r>
            <w:r w:rsidR="00E60ACF" w:rsidRPr="00345B4E">
              <w:rPr>
                <w:color w:val="000000"/>
                <w:sz w:val="23"/>
                <w:szCs w:val="23"/>
              </w:rPr>
              <w:t>possível</w:t>
            </w:r>
            <w:r w:rsidRPr="00345B4E">
              <w:rPr>
                <w:color w:val="000000"/>
                <w:sz w:val="23"/>
                <w:szCs w:val="23"/>
              </w:rPr>
              <w:t xml:space="preserve"> visualizar de forma </w:t>
            </w:r>
            <w:sdt>
              <w:sdtPr>
                <w:rPr>
                  <w:sz w:val="23"/>
                  <w:szCs w:val="23"/>
                </w:rPr>
                <w:tag w:val="goog_rdk_5"/>
                <w:id w:val="1914124216"/>
                <w:showingPlcHdr/>
              </w:sdtPr>
              <w:sdtContent>
                <w:r w:rsidRPr="00345B4E">
                  <w:rPr>
                    <w:sz w:val="23"/>
                    <w:szCs w:val="23"/>
                  </w:rPr>
                  <w:t xml:space="preserve">     </w:t>
                </w:r>
              </w:sdtContent>
            </w:sdt>
            <w:sdt>
              <w:sdtPr>
                <w:rPr>
                  <w:sz w:val="23"/>
                  <w:szCs w:val="23"/>
                </w:rPr>
                <w:tag w:val="goog_rdk_6"/>
                <w:id w:val="-320274980"/>
              </w:sdtPr>
              <w:sdtContent>
                <w:r w:rsidRPr="00345B4E">
                  <w:rPr>
                    <w:color w:val="000000"/>
                    <w:sz w:val="23"/>
                    <w:szCs w:val="23"/>
                  </w:rPr>
                  <w:t>evidente</w:t>
                </w:r>
              </w:sdtContent>
            </w:sdt>
            <w:r w:rsidRPr="00345B4E">
              <w:rPr>
                <w:color w:val="000000"/>
                <w:sz w:val="23"/>
                <w:szCs w:val="23"/>
              </w:rPr>
              <w:t xml:space="preserve"> os resultados que </w:t>
            </w:r>
            <w:r w:rsidR="00E60ACF" w:rsidRPr="00345B4E">
              <w:rPr>
                <w:color w:val="000000"/>
                <w:sz w:val="23"/>
                <w:szCs w:val="23"/>
              </w:rPr>
              <w:t>serão</w:t>
            </w:r>
            <w:r w:rsidRPr="00345B4E">
              <w:rPr>
                <w:color w:val="000000"/>
                <w:sz w:val="23"/>
                <w:szCs w:val="23"/>
              </w:rPr>
              <w:t xml:space="preserve"> obtidos.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color w:val="000000"/>
                <w:sz w:val="23"/>
                <w:szCs w:val="23"/>
              </w:rPr>
              <w:t>10</w:t>
            </w:r>
          </w:p>
        </w:tc>
      </w:tr>
      <w:tr w:rsidR="004062B7" w:rsidRPr="00345B4E" w14:paraId="02BC83FC" w14:textId="77777777" w:rsidTr="00345B4E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B</w:t>
            </w:r>
          </w:p>
        </w:tc>
        <w:tc>
          <w:tcPr>
            <w:tcW w:w="49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598135" w14:textId="3DD75849" w:rsidR="004062B7" w:rsidRPr="00345B4E" w:rsidRDefault="00E60ACF" w:rsidP="00345B4E">
            <w:pPr>
              <w:spacing w:after="0" w:line="240" w:lineRule="auto"/>
              <w:ind w:left="119" w:right="119"/>
              <w:jc w:val="both"/>
              <w:rPr>
                <w:sz w:val="23"/>
                <w:szCs w:val="23"/>
              </w:rPr>
            </w:pPr>
            <w:r w:rsidRPr="00345B4E">
              <w:rPr>
                <w:b/>
                <w:sz w:val="23"/>
                <w:szCs w:val="23"/>
              </w:rPr>
              <w:t>Relevância</w:t>
            </w:r>
            <w:r w:rsidR="004062B7" w:rsidRPr="00345B4E">
              <w:rPr>
                <w:b/>
                <w:sz w:val="23"/>
                <w:szCs w:val="23"/>
              </w:rPr>
              <w:t xml:space="preserve"> da </w:t>
            </w:r>
            <w:r w:rsidRPr="00345B4E">
              <w:rPr>
                <w:b/>
                <w:sz w:val="23"/>
                <w:szCs w:val="23"/>
              </w:rPr>
              <w:t>ação</w:t>
            </w:r>
            <w:r w:rsidR="004062B7" w:rsidRPr="00345B4E">
              <w:rPr>
                <w:b/>
                <w:sz w:val="23"/>
                <w:szCs w:val="23"/>
              </w:rPr>
              <w:t xml:space="preserve"> proposta para o </w:t>
            </w:r>
            <w:r w:rsidRPr="00345B4E">
              <w:rPr>
                <w:b/>
                <w:sz w:val="23"/>
                <w:szCs w:val="23"/>
              </w:rPr>
              <w:t>cenário</w:t>
            </w:r>
            <w:r w:rsidR="004062B7" w:rsidRPr="00345B4E">
              <w:rPr>
                <w:b/>
                <w:sz w:val="23"/>
                <w:szCs w:val="23"/>
              </w:rPr>
              <w:t xml:space="preserve"> cultural do </w:t>
            </w:r>
            <w:r w:rsidRPr="00345B4E">
              <w:rPr>
                <w:b/>
                <w:sz w:val="23"/>
                <w:szCs w:val="23"/>
              </w:rPr>
              <w:t xml:space="preserve">município de Várzea Alegre. </w:t>
            </w:r>
            <w:r w:rsidR="004062B7" w:rsidRPr="00345B4E">
              <w:rPr>
                <w:sz w:val="23"/>
                <w:szCs w:val="23"/>
              </w:rPr>
              <w:t xml:space="preserve">A </w:t>
            </w:r>
            <w:r w:rsidRPr="00345B4E">
              <w:rPr>
                <w:sz w:val="23"/>
                <w:szCs w:val="23"/>
              </w:rPr>
              <w:t>análise</w:t>
            </w:r>
            <w:r w:rsidR="004062B7" w:rsidRPr="00345B4E">
              <w:rPr>
                <w:sz w:val="23"/>
                <w:szCs w:val="23"/>
              </w:rPr>
              <w:t xml:space="preserve"> deverá considerar, para fins de </w:t>
            </w:r>
            <w:r w:rsidRPr="00345B4E">
              <w:rPr>
                <w:sz w:val="23"/>
                <w:szCs w:val="23"/>
              </w:rPr>
              <w:t>avaliação</w:t>
            </w:r>
            <w:r w:rsidR="004062B7" w:rsidRPr="00345B4E">
              <w:rPr>
                <w:sz w:val="23"/>
                <w:szCs w:val="23"/>
              </w:rPr>
              <w:t xml:space="preserve"> e </w:t>
            </w:r>
            <w:r w:rsidRPr="00345B4E">
              <w:rPr>
                <w:sz w:val="23"/>
                <w:szCs w:val="23"/>
              </w:rPr>
              <w:t>valoração</w:t>
            </w:r>
            <w:r w:rsidR="004062B7" w:rsidRPr="00345B4E">
              <w:rPr>
                <w:sz w:val="23"/>
                <w:szCs w:val="23"/>
              </w:rPr>
              <w:t xml:space="preserve">, se a </w:t>
            </w:r>
            <w:r w:rsidRPr="00345B4E">
              <w:rPr>
                <w:sz w:val="23"/>
                <w:szCs w:val="23"/>
              </w:rPr>
              <w:t>ação</w:t>
            </w:r>
            <w:r w:rsidR="004062B7" w:rsidRPr="00345B4E">
              <w:rPr>
                <w:sz w:val="23"/>
                <w:szCs w:val="23"/>
              </w:rPr>
              <w:t xml:space="preserve"> contribui para o enriquecimento e </w:t>
            </w:r>
            <w:r w:rsidRPr="00345B4E">
              <w:rPr>
                <w:sz w:val="23"/>
                <w:szCs w:val="23"/>
              </w:rPr>
              <w:t>valorização</w:t>
            </w:r>
            <w:r w:rsidR="004062B7" w:rsidRPr="00345B4E">
              <w:rPr>
                <w:sz w:val="23"/>
                <w:szCs w:val="23"/>
              </w:rPr>
              <w:t xml:space="preserve"> da cultura do </w:t>
            </w:r>
            <w:r w:rsidRPr="00345B4E">
              <w:rPr>
                <w:sz w:val="23"/>
                <w:szCs w:val="23"/>
              </w:rPr>
              <w:t>município.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color w:val="000000"/>
                <w:sz w:val="23"/>
                <w:szCs w:val="23"/>
              </w:rPr>
              <w:t>10</w:t>
            </w:r>
          </w:p>
        </w:tc>
      </w:tr>
      <w:tr w:rsidR="004062B7" w:rsidRPr="00345B4E" w14:paraId="01E7DA19" w14:textId="77777777" w:rsidTr="00345B4E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C</w:t>
            </w:r>
          </w:p>
        </w:tc>
        <w:tc>
          <w:tcPr>
            <w:tcW w:w="49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2ADF1C" w14:textId="3037FF32" w:rsidR="004062B7" w:rsidRPr="00345B4E" w:rsidRDefault="004062B7" w:rsidP="00345B4E">
            <w:pPr>
              <w:spacing w:after="0" w:line="240" w:lineRule="auto"/>
              <w:ind w:left="119" w:right="119"/>
              <w:jc w:val="both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 xml:space="preserve">Aspectos de </w:t>
            </w:r>
            <w:r w:rsidR="00E60ACF" w:rsidRPr="00345B4E">
              <w:rPr>
                <w:b/>
                <w:color w:val="000000"/>
                <w:sz w:val="23"/>
                <w:szCs w:val="23"/>
              </w:rPr>
              <w:t>integração</w:t>
            </w:r>
            <w:r w:rsidRPr="00345B4E">
              <w:rPr>
                <w:b/>
                <w:color w:val="000000"/>
                <w:sz w:val="23"/>
                <w:szCs w:val="23"/>
              </w:rPr>
              <w:t xml:space="preserve"> </w:t>
            </w:r>
            <w:r w:rsidR="00E60ACF" w:rsidRPr="00345B4E">
              <w:rPr>
                <w:b/>
                <w:color w:val="000000"/>
                <w:sz w:val="23"/>
                <w:szCs w:val="23"/>
              </w:rPr>
              <w:t>comunitária</w:t>
            </w:r>
            <w:r w:rsidRPr="00345B4E">
              <w:rPr>
                <w:b/>
                <w:color w:val="000000"/>
                <w:sz w:val="23"/>
                <w:szCs w:val="23"/>
              </w:rPr>
              <w:t xml:space="preserve"> na </w:t>
            </w:r>
            <w:r w:rsidR="00E60ACF" w:rsidRPr="00345B4E">
              <w:rPr>
                <w:b/>
                <w:color w:val="000000"/>
                <w:sz w:val="23"/>
                <w:szCs w:val="23"/>
              </w:rPr>
              <w:t>ação</w:t>
            </w:r>
            <w:r w:rsidRPr="00345B4E">
              <w:rPr>
                <w:b/>
                <w:color w:val="000000"/>
                <w:sz w:val="23"/>
                <w:szCs w:val="23"/>
              </w:rPr>
              <w:t xml:space="preserve"> proposta pelo projeto - </w:t>
            </w:r>
            <w:r w:rsidRPr="00345B4E">
              <w:rPr>
                <w:color w:val="000000"/>
                <w:sz w:val="23"/>
                <w:szCs w:val="23"/>
              </w:rPr>
              <w:t xml:space="preserve">considera-se, para fins de </w:t>
            </w:r>
            <w:r w:rsidR="00E60ACF" w:rsidRPr="00345B4E">
              <w:rPr>
                <w:color w:val="000000"/>
                <w:sz w:val="23"/>
                <w:szCs w:val="23"/>
              </w:rPr>
              <w:t>avaliação</w:t>
            </w:r>
            <w:r w:rsidRPr="00345B4E">
              <w:rPr>
                <w:color w:val="000000"/>
                <w:sz w:val="23"/>
                <w:szCs w:val="23"/>
              </w:rPr>
              <w:t xml:space="preserve"> e </w:t>
            </w:r>
            <w:r w:rsidR="00E60ACF" w:rsidRPr="00345B4E">
              <w:rPr>
                <w:color w:val="000000"/>
                <w:sz w:val="23"/>
                <w:szCs w:val="23"/>
              </w:rPr>
              <w:t>valoração</w:t>
            </w:r>
            <w:r w:rsidRPr="00345B4E">
              <w:rPr>
                <w:color w:val="000000"/>
                <w:sz w:val="23"/>
                <w:szCs w:val="23"/>
              </w:rPr>
              <w:t xml:space="preserve">, se o projeto apresenta aspectos de </w:t>
            </w:r>
            <w:r w:rsidR="00E60ACF" w:rsidRPr="00345B4E">
              <w:rPr>
                <w:color w:val="000000"/>
                <w:sz w:val="23"/>
                <w:szCs w:val="23"/>
              </w:rPr>
              <w:t>integração</w:t>
            </w:r>
            <w:r w:rsidRPr="00345B4E">
              <w:rPr>
                <w:color w:val="000000"/>
                <w:sz w:val="23"/>
                <w:szCs w:val="23"/>
              </w:rPr>
              <w:t xml:space="preserve"> </w:t>
            </w:r>
            <w:r w:rsidR="00E60ACF" w:rsidRPr="00345B4E">
              <w:rPr>
                <w:color w:val="000000"/>
                <w:sz w:val="23"/>
                <w:szCs w:val="23"/>
              </w:rPr>
              <w:t>comunitária</w:t>
            </w:r>
            <w:r w:rsidRPr="00345B4E">
              <w:rPr>
                <w:color w:val="000000"/>
                <w:sz w:val="23"/>
                <w:szCs w:val="23"/>
              </w:rPr>
              <w:t xml:space="preserve">, em </w:t>
            </w:r>
            <w:r w:rsidR="00E60ACF" w:rsidRPr="00345B4E">
              <w:rPr>
                <w:color w:val="000000"/>
                <w:sz w:val="23"/>
                <w:szCs w:val="23"/>
              </w:rPr>
              <w:t>relação</w:t>
            </w:r>
            <w:r w:rsidRPr="00345B4E">
              <w:rPr>
                <w:color w:val="000000"/>
                <w:sz w:val="23"/>
                <w:szCs w:val="23"/>
              </w:rPr>
              <w:t xml:space="preserve"> ao impacto social para a </w:t>
            </w:r>
            <w:r w:rsidR="00E60ACF" w:rsidRPr="00345B4E">
              <w:rPr>
                <w:color w:val="000000"/>
                <w:sz w:val="23"/>
                <w:szCs w:val="23"/>
              </w:rPr>
              <w:t>inclusão</w:t>
            </w:r>
            <w:r w:rsidRPr="00345B4E">
              <w:rPr>
                <w:color w:val="000000"/>
                <w:sz w:val="23"/>
                <w:szCs w:val="23"/>
              </w:rPr>
              <w:t xml:space="preserve"> de pessoas com </w:t>
            </w:r>
            <w:r w:rsidR="00E60ACF" w:rsidRPr="00345B4E">
              <w:rPr>
                <w:color w:val="000000"/>
                <w:sz w:val="23"/>
                <w:szCs w:val="23"/>
              </w:rPr>
              <w:t>deficiência</w:t>
            </w:r>
            <w:r w:rsidRPr="00345B4E">
              <w:rPr>
                <w:color w:val="000000"/>
                <w:sz w:val="23"/>
                <w:szCs w:val="23"/>
              </w:rPr>
              <w:t>, idosos</w:t>
            </w:r>
            <w:r w:rsidR="00E60ACF" w:rsidRPr="00345B4E">
              <w:rPr>
                <w:color w:val="000000"/>
                <w:sz w:val="23"/>
                <w:szCs w:val="23"/>
              </w:rPr>
              <w:t>, jovens, crianças</w:t>
            </w:r>
            <w:r w:rsidRPr="00345B4E">
              <w:rPr>
                <w:color w:val="000000"/>
                <w:sz w:val="23"/>
                <w:szCs w:val="23"/>
              </w:rPr>
              <w:t xml:space="preserve"> e demais grupos em situação de histórica vulnerabilidade econômica/social.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color w:val="000000"/>
                <w:sz w:val="23"/>
                <w:szCs w:val="23"/>
              </w:rPr>
              <w:t>10</w:t>
            </w:r>
          </w:p>
        </w:tc>
      </w:tr>
      <w:tr w:rsidR="004062B7" w:rsidRPr="00345B4E" w14:paraId="3240A9C6" w14:textId="77777777" w:rsidTr="00345B4E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D</w:t>
            </w:r>
          </w:p>
        </w:tc>
        <w:tc>
          <w:tcPr>
            <w:tcW w:w="49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7D151D" w14:textId="19A6F120" w:rsidR="004062B7" w:rsidRPr="00345B4E" w:rsidRDefault="00E60ACF" w:rsidP="00345B4E">
            <w:pPr>
              <w:spacing w:after="0" w:line="240" w:lineRule="auto"/>
              <w:ind w:left="119" w:right="119"/>
              <w:jc w:val="both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Coerência</w:t>
            </w:r>
            <w:r w:rsidR="004062B7" w:rsidRPr="00345B4E">
              <w:rPr>
                <w:b/>
                <w:color w:val="000000"/>
                <w:sz w:val="23"/>
                <w:szCs w:val="23"/>
              </w:rPr>
              <w:t xml:space="preserve"> da planilha </w:t>
            </w:r>
            <w:r w:rsidRPr="00345B4E">
              <w:rPr>
                <w:b/>
                <w:color w:val="000000"/>
                <w:sz w:val="23"/>
                <w:szCs w:val="23"/>
              </w:rPr>
              <w:t>orçamentária</w:t>
            </w:r>
            <w:r w:rsidR="004062B7" w:rsidRPr="00345B4E">
              <w:rPr>
                <w:b/>
                <w:color w:val="000000"/>
                <w:sz w:val="23"/>
                <w:szCs w:val="23"/>
              </w:rPr>
              <w:t xml:space="preserve"> e do cronograma de </w:t>
            </w:r>
            <w:r w:rsidRPr="00345B4E">
              <w:rPr>
                <w:b/>
                <w:color w:val="000000"/>
                <w:sz w:val="23"/>
                <w:szCs w:val="23"/>
              </w:rPr>
              <w:t>execução</w:t>
            </w:r>
            <w:sdt>
              <w:sdtPr>
                <w:rPr>
                  <w:sz w:val="23"/>
                  <w:szCs w:val="23"/>
                </w:rPr>
                <w:tag w:val="goog_rdk_7"/>
                <w:id w:val="1173307974"/>
              </w:sdtPr>
              <w:sdtContent>
                <w:r w:rsidR="004062B7" w:rsidRPr="00345B4E">
                  <w:rPr>
                    <w:b/>
                    <w:color w:val="000000"/>
                    <w:sz w:val="23"/>
                    <w:szCs w:val="23"/>
                  </w:rPr>
                  <w:t xml:space="preserve"> </w:t>
                </w:r>
              </w:sdtContent>
            </w:sdt>
            <w:sdt>
              <w:sdtPr>
                <w:rPr>
                  <w:sz w:val="23"/>
                  <w:szCs w:val="23"/>
                </w:rPr>
                <w:tag w:val="goog_rdk_8"/>
                <w:id w:val="-840929120"/>
                <w:showingPlcHdr/>
              </w:sdtPr>
              <w:sdtContent>
                <w:r w:rsidR="004062B7" w:rsidRPr="00345B4E">
                  <w:rPr>
                    <w:sz w:val="23"/>
                    <w:szCs w:val="23"/>
                  </w:rPr>
                  <w:t xml:space="preserve">     </w:t>
                </w:r>
              </w:sdtContent>
            </w:sdt>
            <w:sdt>
              <w:sdtPr>
                <w:rPr>
                  <w:sz w:val="23"/>
                  <w:szCs w:val="23"/>
                </w:rPr>
                <w:tag w:val="goog_rdk_9"/>
                <w:id w:val="154423325"/>
              </w:sdtPr>
              <w:sdtContent>
                <w:r w:rsidR="004062B7" w:rsidRPr="00345B4E">
                  <w:rPr>
                    <w:b/>
                    <w:color w:val="000000"/>
                    <w:sz w:val="23"/>
                    <w:szCs w:val="23"/>
                  </w:rPr>
                  <w:t>na</w:t>
                </w:r>
              </w:sdtContent>
            </w:sdt>
            <w:r w:rsidR="004062B7" w:rsidRPr="00345B4E">
              <w:rPr>
                <w:b/>
                <w:color w:val="000000"/>
                <w:sz w:val="23"/>
                <w:szCs w:val="23"/>
              </w:rPr>
              <w:t>s metas, resultados e desdobramentos do projeto proposto - 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A </w:t>
            </w:r>
            <w:r w:rsidRPr="00345B4E">
              <w:rPr>
                <w:color w:val="000000"/>
                <w:sz w:val="23"/>
                <w:szCs w:val="23"/>
              </w:rPr>
              <w:t>análise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deverá avaliar e valorar a viabilidade </w:t>
            </w:r>
            <w:r w:rsidRPr="00345B4E">
              <w:rPr>
                <w:color w:val="000000"/>
                <w:sz w:val="23"/>
                <w:szCs w:val="23"/>
              </w:rPr>
              <w:t>técnica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do projeto sob o ponto de vista dos gastos previstos na planilha </w:t>
            </w:r>
            <w:r w:rsidRPr="00345B4E">
              <w:rPr>
                <w:color w:val="000000"/>
                <w:sz w:val="23"/>
                <w:szCs w:val="23"/>
              </w:rPr>
              <w:t>orçamentária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, sua </w:t>
            </w:r>
            <w:r w:rsidRPr="00345B4E">
              <w:rPr>
                <w:color w:val="000000"/>
                <w:sz w:val="23"/>
                <w:szCs w:val="23"/>
              </w:rPr>
              <w:t>execução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e a </w:t>
            </w:r>
            <w:r w:rsidRPr="00345B4E">
              <w:rPr>
                <w:color w:val="000000"/>
                <w:sz w:val="23"/>
                <w:szCs w:val="23"/>
              </w:rPr>
              <w:t>adequação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ao objeto, metas e objetivos previstos. </w:t>
            </w:r>
            <w:r w:rsidRPr="00345B4E">
              <w:rPr>
                <w:color w:val="000000"/>
                <w:sz w:val="23"/>
                <w:szCs w:val="23"/>
              </w:rPr>
              <w:t>Também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deverá ser considerada</w:t>
            </w:r>
            <w:sdt>
              <w:sdtPr>
                <w:rPr>
                  <w:sz w:val="23"/>
                  <w:szCs w:val="23"/>
                </w:rPr>
                <w:tag w:val="goog_rdk_10"/>
                <w:id w:val="-1099711836"/>
              </w:sdtPr>
              <w:sdtContent>
                <w:r w:rsidR="004062B7" w:rsidRPr="00345B4E">
                  <w:rPr>
                    <w:color w:val="000000"/>
                    <w:sz w:val="23"/>
                    <w:szCs w:val="23"/>
                  </w:rPr>
                  <w:t>,</w:t>
                </w:r>
              </w:sdtContent>
            </w:sdt>
            <w:r w:rsidR="004062B7" w:rsidRPr="00345B4E">
              <w:rPr>
                <w:color w:val="000000"/>
                <w:sz w:val="23"/>
                <w:szCs w:val="23"/>
              </w:rPr>
              <w:t xml:space="preserve"> para fins de </w:t>
            </w:r>
            <w:r w:rsidRPr="00345B4E">
              <w:rPr>
                <w:color w:val="000000"/>
                <w:sz w:val="23"/>
                <w:szCs w:val="23"/>
              </w:rPr>
              <w:t>avaliação</w:t>
            </w:r>
            <w:sdt>
              <w:sdtPr>
                <w:rPr>
                  <w:sz w:val="23"/>
                  <w:szCs w:val="23"/>
                </w:rPr>
                <w:tag w:val="goog_rdk_11"/>
                <w:id w:val="-2135084570"/>
              </w:sdtPr>
              <w:sdtContent>
                <w:r w:rsidR="004062B7" w:rsidRPr="00345B4E">
                  <w:rPr>
                    <w:color w:val="000000"/>
                    <w:sz w:val="23"/>
                    <w:szCs w:val="23"/>
                  </w:rPr>
                  <w:t>,</w:t>
                </w:r>
              </w:sdtContent>
            </w:sdt>
            <w:r w:rsidR="004062B7" w:rsidRPr="00345B4E">
              <w:rPr>
                <w:color w:val="000000"/>
                <w:sz w:val="23"/>
                <w:szCs w:val="23"/>
              </w:rPr>
              <w:t xml:space="preserve"> a </w:t>
            </w:r>
            <w:r w:rsidRPr="00345B4E">
              <w:rPr>
                <w:color w:val="000000"/>
                <w:sz w:val="23"/>
                <w:szCs w:val="23"/>
              </w:rPr>
              <w:t>coerência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e conformidade dos valores e </w:t>
            </w:r>
            <w:r w:rsidR="004062B7" w:rsidRPr="00345B4E">
              <w:rPr>
                <w:color w:val="000000"/>
                <w:sz w:val="23"/>
                <w:szCs w:val="23"/>
              </w:rPr>
              <w:lastRenderedPageBreak/>
              <w:t xml:space="preserve">quantidades dos itens relacionados na planilha </w:t>
            </w:r>
            <w:r w:rsidRPr="00345B4E">
              <w:rPr>
                <w:color w:val="000000"/>
                <w:sz w:val="23"/>
                <w:szCs w:val="23"/>
              </w:rPr>
              <w:t>orçamentária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do projeto. 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color w:val="000000"/>
                <w:sz w:val="23"/>
                <w:szCs w:val="23"/>
              </w:rPr>
              <w:lastRenderedPageBreak/>
              <w:t>10</w:t>
            </w:r>
          </w:p>
        </w:tc>
      </w:tr>
      <w:tr w:rsidR="004062B7" w:rsidRPr="00345B4E" w14:paraId="22AEEF90" w14:textId="77777777" w:rsidTr="00345B4E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E</w:t>
            </w:r>
          </w:p>
        </w:tc>
        <w:tc>
          <w:tcPr>
            <w:tcW w:w="49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BEF5A1" w14:textId="6FC2DDA8" w:rsidR="004062B7" w:rsidRPr="00345B4E" w:rsidRDefault="00C95D1E" w:rsidP="00345B4E">
            <w:pPr>
              <w:spacing w:after="0" w:line="240" w:lineRule="auto"/>
              <w:ind w:left="119" w:right="119"/>
              <w:jc w:val="both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Coerência</w:t>
            </w:r>
            <w:r w:rsidR="004062B7" w:rsidRPr="00345B4E">
              <w:rPr>
                <w:b/>
                <w:color w:val="000000"/>
                <w:sz w:val="23"/>
                <w:szCs w:val="23"/>
              </w:rPr>
              <w:t xml:space="preserve"> do Plano de </w:t>
            </w:r>
            <w:r w:rsidRPr="00345B4E">
              <w:rPr>
                <w:b/>
                <w:color w:val="000000"/>
                <w:sz w:val="23"/>
                <w:szCs w:val="23"/>
              </w:rPr>
              <w:t>Divulgação</w:t>
            </w:r>
            <w:r w:rsidR="004062B7" w:rsidRPr="00345B4E">
              <w:rPr>
                <w:b/>
                <w:color w:val="000000"/>
                <w:sz w:val="23"/>
                <w:szCs w:val="23"/>
              </w:rPr>
              <w:t xml:space="preserve"> </w:t>
            </w:r>
            <w:sdt>
              <w:sdtPr>
                <w:rPr>
                  <w:sz w:val="23"/>
                  <w:szCs w:val="23"/>
                </w:rPr>
                <w:tag w:val="goog_rdk_12"/>
                <w:id w:val="-1846243484"/>
                <w:showingPlcHdr/>
              </w:sdtPr>
              <w:sdtContent>
                <w:r w:rsidR="004062B7" w:rsidRPr="00345B4E">
                  <w:rPr>
                    <w:sz w:val="23"/>
                    <w:szCs w:val="23"/>
                  </w:rPr>
                  <w:t xml:space="preserve">     </w:t>
                </w:r>
              </w:sdtContent>
            </w:sdt>
            <w:sdt>
              <w:sdtPr>
                <w:rPr>
                  <w:sz w:val="23"/>
                  <w:szCs w:val="23"/>
                </w:rPr>
                <w:tag w:val="goog_rdk_13"/>
                <w:id w:val="1526138761"/>
              </w:sdtPr>
              <w:sdtContent>
                <w:r w:rsidR="004062B7" w:rsidRPr="00345B4E">
                  <w:rPr>
                    <w:b/>
                    <w:color w:val="000000"/>
                    <w:sz w:val="23"/>
                    <w:szCs w:val="23"/>
                  </w:rPr>
                  <w:t>n</w:t>
                </w:r>
              </w:sdtContent>
            </w:sdt>
            <w:r w:rsidR="004062B7" w:rsidRPr="00345B4E">
              <w:rPr>
                <w:b/>
                <w:color w:val="000000"/>
                <w:sz w:val="23"/>
                <w:szCs w:val="23"/>
              </w:rPr>
              <w:t>o Cronograma, Objetivos e Metas do projeto proposto - 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A </w:t>
            </w:r>
            <w:r w:rsidRPr="00345B4E">
              <w:rPr>
                <w:color w:val="000000"/>
                <w:sz w:val="23"/>
                <w:szCs w:val="23"/>
              </w:rPr>
              <w:t>análise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deverá avaliar e valorar a viabilidade </w:t>
            </w:r>
            <w:r w:rsidRPr="00345B4E">
              <w:rPr>
                <w:color w:val="000000"/>
                <w:sz w:val="23"/>
                <w:szCs w:val="23"/>
              </w:rPr>
              <w:t>técnica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e comunicacional com o </w:t>
            </w:r>
            <w:r w:rsidR="00345B4E" w:rsidRPr="00345B4E">
              <w:rPr>
                <w:color w:val="000000"/>
                <w:sz w:val="23"/>
                <w:szCs w:val="23"/>
              </w:rPr>
              <w:t>público-alvo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do projeto, mediante as </w:t>
            </w:r>
            <w:r w:rsidRPr="00345B4E">
              <w:rPr>
                <w:color w:val="000000"/>
                <w:sz w:val="23"/>
                <w:szCs w:val="23"/>
              </w:rPr>
              <w:t>estratégias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, </w:t>
            </w:r>
            <w:r w:rsidRPr="00345B4E">
              <w:rPr>
                <w:color w:val="000000"/>
                <w:sz w:val="23"/>
                <w:szCs w:val="23"/>
              </w:rPr>
              <w:t>mídias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e materiais apresentados, bem como a capacidade de executá-</w:t>
            </w:r>
            <w:r w:rsidRPr="00345B4E">
              <w:rPr>
                <w:color w:val="000000"/>
                <w:sz w:val="23"/>
                <w:szCs w:val="23"/>
              </w:rPr>
              <w:t>lós</w:t>
            </w:r>
            <w:r w:rsidR="004062B7" w:rsidRPr="00345B4E">
              <w:rPr>
                <w:color w:val="000000"/>
                <w:sz w:val="23"/>
                <w:szCs w:val="23"/>
              </w:rPr>
              <w:t>. 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color w:val="000000"/>
                <w:sz w:val="23"/>
                <w:szCs w:val="23"/>
              </w:rPr>
              <w:t>10</w:t>
            </w:r>
          </w:p>
        </w:tc>
      </w:tr>
      <w:tr w:rsidR="004062B7" w:rsidRPr="00345B4E" w14:paraId="2226C65B" w14:textId="77777777" w:rsidTr="00345B4E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F</w:t>
            </w:r>
          </w:p>
        </w:tc>
        <w:tc>
          <w:tcPr>
            <w:tcW w:w="49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033E5D" w14:textId="58B0C2BD" w:rsidR="004062B7" w:rsidRPr="00345B4E" w:rsidRDefault="004062B7" w:rsidP="00345B4E">
            <w:pPr>
              <w:spacing w:after="0" w:line="240" w:lineRule="auto"/>
              <w:ind w:left="119" w:right="119"/>
              <w:jc w:val="both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 xml:space="preserve">Compatibilidade da ficha </w:t>
            </w:r>
            <w:r w:rsidR="00C95D1E" w:rsidRPr="00345B4E">
              <w:rPr>
                <w:b/>
                <w:color w:val="000000"/>
                <w:sz w:val="23"/>
                <w:szCs w:val="23"/>
              </w:rPr>
              <w:t>técnica</w:t>
            </w:r>
            <w:r w:rsidRPr="00345B4E">
              <w:rPr>
                <w:b/>
                <w:color w:val="000000"/>
                <w:sz w:val="23"/>
                <w:szCs w:val="23"/>
              </w:rPr>
              <w:t xml:space="preserve"> com as atividades desenvolvidas - </w:t>
            </w:r>
            <w:r w:rsidRPr="00345B4E">
              <w:rPr>
                <w:color w:val="000000"/>
                <w:sz w:val="23"/>
                <w:szCs w:val="23"/>
              </w:rPr>
              <w:t xml:space="preserve">A </w:t>
            </w:r>
            <w:r w:rsidR="00C95D1E" w:rsidRPr="00345B4E">
              <w:rPr>
                <w:color w:val="000000"/>
                <w:sz w:val="23"/>
                <w:szCs w:val="23"/>
              </w:rPr>
              <w:t>análise</w:t>
            </w:r>
            <w:r w:rsidRPr="00345B4E">
              <w:rPr>
                <w:color w:val="000000"/>
                <w:sz w:val="23"/>
                <w:szCs w:val="23"/>
              </w:rPr>
              <w:t xml:space="preserve"> deverá considerar a carreira dos profissionais que </w:t>
            </w:r>
            <w:r w:rsidR="00C95D1E" w:rsidRPr="00345B4E">
              <w:rPr>
                <w:color w:val="000000"/>
                <w:sz w:val="23"/>
                <w:szCs w:val="23"/>
              </w:rPr>
              <w:t>compõem</w:t>
            </w:r>
            <w:r w:rsidRPr="00345B4E">
              <w:rPr>
                <w:color w:val="000000"/>
                <w:sz w:val="23"/>
                <w:szCs w:val="23"/>
              </w:rPr>
              <w:t xml:space="preserve"> o corpo </w:t>
            </w:r>
            <w:r w:rsidR="00C95D1E" w:rsidRPr="00345B4E">
              <w:rPr>
                <w:color w:val="000000"/>
                <w:sz w:val="23"/>
                <w:szCs w:val="23"/>
              </w:rPr>
              <w:t>técnico</w:t>
            </w:r>
            <w:r w:rsidRPr="00345B4E">
              <w:rPr>
                <w:color w:val="000000"/>
                <w:sz w:val="23"/>
                <w:szCs w:val="23"/>
              </w:rPr>
              <w:t xml:space="preserve"> e artístico, verificando a </w:t>
            </w:r>
            <w:r w:rsidR="00C95D1E" w:rsidRPr="00345B4E">
              <w:rPr>
                <w:color w:val="000000"/>
                <w:sz w:val="23"/>
                <w:szCs w:val="23"/>
              </w:rPr>
              <w:t>coerência</w:t>
            </w:r>
            <w:r w:rsidRPr="00345B4E">
              <w:rPr>
                <w:color w:val="000000"/>
                <w:sz w:val="23"/>
                <w:szCs w:val="23"/>
              </w:rPr>
              <w:t xml:space="preserve"> ou </w:t>
            </w:r>
            <w:r w:rsidR="00C95D1E" w:rsidRPr="00345B4E">
              <w:rPr>
                <w:color w:val="000000"/>
                <w:sz w:val="23"/>
                <w:szCs w:val="23"/>
              </w:rPr>
              <w:t>não</w:t>
            </w:r>
            <w:r w:rsidRPr="00345B4E">
              <w:rPr>
                <w:color w:val="000000"/>
                <w:sz w:val="23"/>
                <w:szCs w:val="23"/>
              </w:rPr>
              <w:t xml:space="preserve"> em </w:t>
            </w:r>
            <w:r w:rsidR="00C95D1E" w:rsidRPr="00345B4E">
              <w:rPr>
                <w:color w:val="000000"/>
                <w:sz w:val="23"/>
                <w:szCs w:val="23"/>
              </w:rPr>
              <w:t>relação</w:t>
            </w:r>
            <w:r w:rsidRPr="00345B4E">
              <w:rPr>
                <w:color w:val="000000"/>
                <w:sz w:val="23"/>
                <w:szCs w:val="23"/>
              </w:rPr>
              <w:t xml:space="preserve"> </w:t>
            </w:r>
            <w:r w:rsidR="00C95D1E" w:rsidRPr="00345B4E">
              <w:rPr>
                <w:color w:val="000000"/>
                <w:sz w:val="23"/>
                <w:szCs w:val="23"/>
              </w:rPr>
              <w:t>às</w:t>
            </w:r>
            <w:r w:rsidRPr="00345B4E">
              <w:rPr>
                <w:color w:val="000000"/>
                <w:sz w:val="23"/>
                <w:szCs w:val="23"/>
              </w:rPr>
              <w:t xml:space="preserve"> </w:t>
            </w:r>
            <w:r w:rsidR="00C95D1E" w:rsidRPr="00345B4E">
              <w:rPr>
                <w:color w:val="000000"/>
                <w:sz w:val="23"/>
                <w:szCs w:val="23"/>
              </w:rPr>
              <w:t>atribuições</w:t>
            </w:r>
            <w:r w:rsidRPr="00345B4E">
              <w:rPr>
                <w:color w:val="000000"/>
                <w:sz w:val="23"/>
                <w:szCs w:val="23"/>
              </w:rPr>
              <w:t xml:space="preserve"> que </w:t>
            </w:r>
            <w:r w:rsidR="00C95D1E" w:rsidRPr="00345B4E">
              <w:rPr>
                <w:color w:val="000000"/>
                <w:sz w:val="23"/>
                <w:szCs w:val="23"/>
              </w:rPr>
              <w:t>serão</w:t>
            </w:r>
            <w:r w:rsidRPr="00345B4E">
              <w:rPr>
                <w:color w:val="000000"/>
                <w:sz w:val="23"/>
                <w:szCs w:val="23"/>
              </w:rPr>
              <w:t xml:space="preserve"> executadas por eles no projeto (para esta </w:t>
            </w:r>
            <w:r w:rsidR="00C95D1E" w:rsidRPr="00345B4E">
              <w:rPr>
                <w:color w:val="000000"/>
                <w:sz w:val="23"/>
                <w:szCs w:val="23"/>
              </w:rPr>
              <w:t>avaliação</w:t>
            </w:r>
            <w:r w:rsidRPr="00345B4E">
              <w:rPr>
                <w:color w:val="000000"/>
                <w:sz w:val="23"/>
                <w:szCs w:val="23"/>
              </w:rPr>
              <w:t xml:space="preserve"> </w:t>
            </w:r>
            <w:r w:rsidR="00C95D1E" w:rsidRPr="00345B4E">
              <w:rPr>
                <w:color w:val="000000"/>
                <w:sz w:val="23"/>
                <w:szCs w:val="23"/>
              </w:rPr>
              <w:t>serão</w:t>
            </w:r>
            <w:r w:rsidRPr="00345B4E">
              <w:rPr>
                <w:color w:val="000000"/>
                <w:sz w:val="23"/>
                <w:szCs w:val="23"/>
              </w:rPr>
              <w:t xml:space="preserve"> considerados os </w:t>
            </w:r>
            <w:r w:rsidR="00C95D1E" w:rsidRPr="00345B4E">
              <w:rPr>
                <w:color w:val="000000"/>
                <w:sz w:val="23"/>
                <w:szCs w:val="23"/>
              </w:rPr>
              <w:t>currículos</w:t>
            </w:r>
            <w:r w:rsidRPr="00345B4E">
              <w:rPr>
                <w:color w:val="000000"/>
                <w:sz w:val="23"/>
                <w:szCs w:val="23"/>
              </w:rPr>
              <w:t xml:space="preserve"> dos membros da ficha </w:t>
            </w:r>
            <w:r w:rsidR="00C95D1E" w:rsidRPr="00345B4E">
              <w:rPr>
                <w:color w:val="000000"/>
                <w:sz w:val="23"/>
                <w:szCs w:val="23"/>
              </w:rPr>
              <w:t>técnica</w:t>
            </w:r>
            <w:r w:rsidRPr="00345B4E">
              <w:rPr>
                <w:color w:val="000000"/>
                <w:sz w:val="23"/>
                <w:szCs w:val="23"/>
              </w:rPr>
              <w:t>).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color w:val="000000"/>
                <w:sz w:val="23"/>
                <w:szCs w:val="23"/>
              </w:rPr>
              <w:t>10</w:t>
            </w:r>
          </w:p>
        </w:tc>
      </w:tr>
      <w:tr w:rsidR="004062B7" w:rsidRPr="00345B4E" w14:paraId="091AAC11" w14:textId="77777777" w:rsidTr="00345B4E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G</w:t>
            </w:r>
          </w:p>
        </w:tc>
        <w:tc>
          <w:tcPr>
            <w:tcW w:w="49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99B111" w14:textId="24B8F7AB" w:rsidR="004062B7" w:rsidRPr="00345B4E" w:rsidRDefault="00C95D1E" w:rsidP="00345B4E">
            <w:pPr>
              <w:spacing w:after="0" w:line="240" w:lineRule="auto"/>
              <w:ind w:left="119" w:right="119"/>
              <w:jc w:val="both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Trajetória</w:t>
            </w:r>
            <w:r w:rsidR="004062B7" w:rsidRPr="00345B4E">
              <w:rPr>
                <w:b/>
                <w:color w:val="000000"/>
                <w:sz w:val="23"/>
                <w:szCs w:val="23"/>
              </w:rPr>
              <w:t xml:space="preserve"> artística e cultural do proponente - </w:t>
            </w:r>
            <w:r w:rsidRPr="00345B4E">
              <w:rPr>
                <w:color w:val="000000"/>
                <w:sz w:val="23"/>
                <w:szCs w:val="23"/>
              </w:rPr>
              <w:t>Será</w:t>
            </w:r>
            <w:r w:rsidR="004062B7" w:rsidRPr="00345B4E">
              <w:rPr>
                <w:color w:val="000000"/>
                <w:sz w:val="23"/>
                <w:szCs w:val="23"/>
              </w:rPr>
              <w:t>́ considerad</w:t>
            </w:r>
            <w:sdt>
              <w:sdtPr>
                <w:rPr>
                  <w:sz w:val="23"/>
                  <w:szCs w:val="23"/>
                </w:rPr>
                <w:tag w:val="goog_rdk_14"/>
                <w:id w:val="1842655990"/>
              </w:sdtPr>
              <w:sdtContent>
                <w:r w:rsidR="004062B7" w:rsidRPr="00345B4E">
                  <w:rPr>
                    <w:color w:val="000000"/>
                    <w:sz w:val="23"/>
                    <w:szCs w:val="23"/>
                  </w:rPr>
                  <w:t>a,</w:t>
                </w:r>
              </w:sdtContent>
            </w:sdt>
            <w:sdt>
              <w:sdtPr>
                <w:rPr>
                  <w:sz w:val="23"/>
                  <w:szCs w:val="23"/>
                </w:rPr>
                <w:tag w:val="goog_rdk_15"/>
                <w:id w:val="-185517164"/>
                <w:showingPlcHdr/>
              </w:sdtPr>
              <w:sdtContent>
                <w:r w:rsidR="004062B7" w:rsidRPr="00345B4E">
                  <w:rPr>
                    <w:sz w:val="23"/>
                    <w:szCs w:val="23"/>
                  </w:rPr>
                  <w:t xml:space="preserve">     </w:t>
                </w:r>
              </w:sdtContent>
            </w:sdt>
            <w:r w:rsidR="004062B7" w:rsidRPr="00345B4E">
              <w:rPr>
                <w:color w:val="000000"/>
                <w:sz w:val="23"/>
                <w:szCs w:val="23"/>
              </w:rPr>
              <w:t xml:space="preserve"> para fins de </w:t>
            </w:r>
            <w:r w:rsidRPr="00345B4E">
              <w:rPr>
                <w:color w:val="000000"/>
                <w:sz w:val="23"/>
                <w:szCs w:val="23"/>
              </w:rPr>
              <w:t>análise</w:t>
            </w:r>
            <w:sdt>
              <w:sdtPr>
                <w:rPr>
                  <w:sz w:val="23"/>
                  <w:szCs w:val="23"/>
                </w:rPr>
                <w:tag w:val="goog_rdk_16"/>
                <w:id w:val="-74911917"/>
              </w:sdtPr>
              <w:sdtContent>
                <w:r w:rsidR="004062B7" w:rsidRPr="00345B4E">
                  <w:rPr>
                    <w:color w:val="000000"/>
                    <w:sz w:val="23"/>
                    <w:szCs w:val="23"/>
                  </w:rPr>
                  <w:t>,</w:t>
                </w:r>
              </w:sdtContent>
            </w:sdt>
            <w:r w:rsidR="004062B7" w:rsidRPr="00345B4E">
              <w:rPr>
                <w:color w:val="000000"/>
                <w:sz w:val="23"/>
                <w:szCs w:val="23"/>
              </w:rPr>
              <w:t xml:space="preserve"> a carreira do proponente, com base no </w:t>
            </w:r>
            <w:r w:rsidRPr="00345B4E">
              <w:rPr>
                <w:color w:val="000000"/>
                <w:sz w:val="23"/>
                <w:szCs w:val="23"/>
              </w:rPr>
              <w:t>currículo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e </w:t>
            </w:r>
            <w:r w:rsidRPr="00345B4E">
              <w:rPr>
                <w:color w:val="000000"/>
                <w:sz w:val="23"/>
                <w:szCs w:val="23"/>
              </w:rPr>
              <w:t>comprovações</w:t>
            </w:r>
            <w:r w:rsidR="004062B7" w:rsidRPr="00345B4E">
              <w:rPr>
                <w:color w:val="000000"/>
                <w:sz w:val="23"/>
                <w:szCs w:val="23"/>
              </w:rPr>
              <w:t xml:space="preserve"> enviadas juntamente com a proposta</w:t>
            </w:r>
            <w:sdt>
              <w:sdtPr>
                <w:rPr>
                  <w:sz w:val="23"/>
                  <w:szCs w:val="23"/>
                </w:rPr>
                <w:tag w:val="goog_rdk_17"/>
                <w:id w:val="-1116440027"/>
              </w:sdtPr>
              <w:sdtContent>
                <w:r w:rsidR="004062B7" w:rsidRPr="00345B4E">
                  <w:rPr>
                    <w:color w:val="000000"/>
                    <w:sz w:val="23"/>
                    <w:szCs w:val="23"/>
                  </w:rPr>
                  <w:t>.</w:t>
                </w:r>
              </w:sdtContent>
            </w:sdt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color w:val="000000" w:themeColor="text1"/>
                <w:sz w:val="23"/>
                <w:szCs w:val="23"/>
              </w:rPr>
              <w:t>10</w:t>
            </w:r>
          </w:p>
        </w:tc>
      </w:tr>
      <w:tr w:rsidR="004062B7" w:rsidRPr="00345B4E" w14:paraId="7B5A1AC9" w14:textId="77777777" w:rsidTr="00345B4E">
        <w:tc>
          <w:tcPr>
            <w:tcW w:w="67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color w:val="000000"/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PONTUAÇÃO TOTAL: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Pr="00345B4E" w:rsidRDefault="004062B7" w:rsidP="00345B4E">
            <w:pPr>
              <w:spacing w:after="0" w:line="240" w:lineRule="auto"/>
              <w:ind w:left="119" w:right="119"/>
              <w:jc w:val="center"/>
              <w:rPr>
                <w:b/>
                <w:bCs/>
                <w:sz w:val="23"/>
                <w:szCs w:val="23"/>
              </w:rPr>
            </w:pPr>
            <w:r w:rsidRPr="00345B4E">
              <w:rPr>
                <w:b/>
                <w:bCs/>
                <w:sz w:val="23"/>
                <w:szCs w:val="23"/>
              </w:rPr>
              <w:t>70 PONTOS</w:t>
            </w:r>
          </w:p>
        </w:tc>
      </w:tr>
    </w:tbl>
    <w:p w14:paraId="4AC288C1" w14:textId="77777777" w:rsidR="004062B7" w:rsidRPr="00345B4E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>Além da pontuação acima, o proponente pode receber bônus de pontuação, ou seja, uma pontuação extra, conforme critérios abaixo especificados: </w:t>
      </w:r>
    </w:p>
    <w:p w14:paraId="26D45D05" w14:textId="77777777" w:rsidR="004062B7" w:rsidRPr="00345B4E" w:rsidRDefault="004062B7" w:rsidP="004062B7">
      <w:pPr>
        <w:spacing w:before="120" w:after="120" w:line="240" w:lineRule="auto"/>
        <w:ind w:left="120" w:right="120"/>
        <w:jc w:val="both"/>
        <w:rPr>
          <w:color w:val="FF0000"/>
          <w:sz w:val="23"/>
          <w:szCs w:val="23"/>
        </w:rPr>
      </w:pPr>
    </w:p>
    <w:p w14:paraId="1CCE6E53" w14:textId="77777777" w:rsidR="004062B7" w:rsidRPr="00345B4E" w:rsidRDefault="004062B7" w:rsidP="004062B7">
      <w:pPr>
        <w:spacing w:after="0" w:line="240" w:lineRule="auto"/>
        <w:rPr>
          <w:sz w:val="23"/>
          <w:szCs w:val="23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2117"/>
        <w:gridCol w:w="5244"/>
        <w:gridCol w:w="1665"/>
      </w:tblGrid>
      <w:tr w:rsidR="004062B7" w:rsidRPr="00345B4E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930DE53" w:rsidR="004062B7" w:rsidRPr="00345B4E" w:rsidRDefault="004062B7" w:rsidP="00345B4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PONTUAÇÃO EXTRA PARA COLETIVOS OU GRUPOS CULTURAIS SEM CNPJ</w:t>
            </w:r>
          </w:p>
        </w:tc>
      </w:tr>
      <w:tr w:rsidR="004062B7" w:rsidRPr="00345B4E" w14:paraId="6800475C" w14:textId="77777777" w:rsidTr="00345B4E">
        <w:tc>
          <w:tcPr>
            <w:tcW w:w="2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Pr="00345B4E" w:rsidRDefault="004062B7" w:rsidP="000A3E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Identificação do Ponto Extra</w:t>
            </w:r>
          </w:p>
        </w:tc>
        <w:tc>
          <w:tcPr>
            <w:tcW w:w="5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Pr="00345B4E" w:rsidRDefault="004062B7" w:rsidP="00345B4E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>Descrição do Ponto Extra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Pr="00345B4E" w:rsidRDefault="004062B7" w:rsidP="00345B4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345B4E">
              <w:rPr>
                <w:b/>
                <w:color w:val="000000"/>
                <w:sz w:val="23"/>
                <w:szCs w:val="23"/>
              </w:rPr>
              <w:t xml:space="preserve">Pontuação </w:t>
            </w:r>
          </w:p>
        </w:tc>
      </w:tr>
      <w:tr w:rsidR="004062B7" w:rsidRPr="00345B4E" w14:paraId="63AA0D5B" w14:textId="77777777" w:rsidTr="00345B4E">
        <w:trPr>
          <w:trHeight w:val="300"/>
        </w:trPr>
        <w:tc>
          <w:tcPr>
            <w:tcW w:w="2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79E0DFB6" w:rsidR="004062B7" w:rsidRPr="00345B4E" w:rsidRDefault="00345B4E" w:rsidP="000A3E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345B4E">
              <w:rPr>
                <w:b/>
                <w:bCs/>
                <w:color w:val="000000" w:themeColor="text1"/>
                <w:sz w:val="23"/>
                <w:szCs w:val="23"/>
              </w:rPr>
              <w:t>H</w:t>
            </w:r>
          </w:p>
        </w:tc>
        <w:tc>
          <w:tcPr>
            <w:tcW w:w="5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5C08E6CC" w:rsidR="004062B7" w:rsidRPr="00345B4E" w:rsidRDefault="00DD5372" w:rsidP="00345B4E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C</w:t>
            </w:r>
            <w:r w:rsidR="004062B7" w:rsidRPr="00345B4E">
              <w:rPr>
                <w:color w:val="000000" w:themeColor="text1"/>
                <w:sz w:val="23"/>
                <w:szCs w:val="23"/>
              </w:rPr>
              <w:t>oletivos/grupos compostos majoritariamente por pessoas com deficiência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77777777" w:rsidR="004062B7" w:rsidRPr="00345B4E" w:rsidRDefault="004062B7" w:rsidP="00345B4E">
            <w:pPr>
              <w:spacing w:after="0" w:line="240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345B4E">
              <w:rPr>
                <w:color w:val="000000" w:themeColor="text1"/>
                <w:sz w:val="23"/>
                <w:szCs w:val="23"/>
              </w:rPr>
              <w:t>5</w:t>
            </w:r>
          </w:p>
          <w:p w14:paraId="000F3D29" w14:textId="77777777" w:rsidR="004062B7" w:rsidRPr="00345B4E" w:rsidRDefault="004062B7" w:rsidP="00345B4E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345B4E" w:rsidRPr="00345B4E" w14:paraId="207DD3E4" w14:textId="77777777" w:rsidTr="00345B4E">
        <w:trPr>
          <w:trHeight w:val="657"/>
        </w:trPr>
        <w:tc>
          <w:tcPr>
            <w:tcW w:w="2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0AE619D0" w:rsidR="00345B4E" w:rsidRPr="00345B4E" w:rsidRDefault="00345B4E" w:rsidP="00345B4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345B4E">
              <w:rPr>
                <w:b/>
                <w:bCs/>
                <w:color w:val="000000" w:themeColor="text1"/>
                <w:sz w:val="23"/>
                <w:szCs w:val="23"/>
              </w:rPr>
              <w:t>I</w:t>
            </w:r>
          </w:p>
        </w:tc>
        <w:tc>
          <w:tcPr>
            <w:tcW w:w="5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40109B80" w:rsidR="00345B4E" w:rsidRPr="00345B4E" w:rsidRDefault="00DD5372" w:rsidP="00345B4E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Grupos </w:t>
            </w:r>
            <w:r w:rsidR="00345B4E" w:rsidRPr="00345B4E">
              <w:rPr>
                <w:color w:val="000000" w:themeColor="text1"/>
                <w:sz w:val="23"/>
                <w:szCs w:val="23"/>
              </w:rPr>
              <w:t>compostas majoritariamente por mulheres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28966" w14:textId="77777777" w:rsidR="00345B4E" w:rsidRPr="00345B4E" w:rsidRDefault="00345B4E" w:rsidP="00345B4E">
            <w:pPr>
              <w:spacing w:after="0" w:line="240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345B4E">
              <w:rPr>
                <w:color w:val="000000" w:themeColor="text1"/>
                <w:sz w:val="23"/>
                <w:szCs w:val="23"/>
              </w:rPr>
              <w:t>5</w:t>
            </w:r>
          </w:p>
        </w:tc>
      </w:tr>
      <w:tr w:rsidR="00345B4E" w:rsidRPr="00345B4E" w14:paraId="283607FE" w14:textId="77777777" w:rsidTr="00345B4E">
        <w:tc>
          <w:tcPr>
            <w:tcW w:w="2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16926EA4" w:rsidR="00345B4E" w:rsidRPr="00345B4E" w:rsidRDefault="00345B4E" w:rsidP="00345B4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345B4E">
              <w:rPr>
                <w:b/>
                <w:bCs/>
                <w:color w:val="000000" w:themeColor="text1"/>
                <w:sz w:val="23"/>
                <w:szCs w:val="23"/>
              </w:rPr>
              <w:t>J</w:t>
            </w:r>
          </w:p>
        </w:tc>
        <w:tc>
          <w:tcPr>
            <w:tcW w:w="5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09FAE0C9" w:rsidR="00345B4E" w:rsidRPr="00345B4E" w:rsidRDefault="00DD5372" w:rsidP="00345B4E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Agentes Culturais residentes ou</w:t>
            </w:r>
            <w:r w:rsidR="00345B4E" w:rsidRPr="00345B4E">
              <w:rPr>
                <w:color w:val="000000" w:themeColor="text1"/>
                <w:sz w:val="23"/>
                <w:szCs w:val="23"/>
              </w:rPr>
              <w:t xml:space="preserve"> pertencentes a regiões de menor </w:t>
            </w:r>
            <w:r w:rsidR="00345B4E" w:rsidRPr="00345B4E">
              <w:rPr>
                <w:sz w:val="23"/>
                <w:szCs w:val="23"/>
              </w:rPr>
              <w:t>IDH (bairros Varjota e Riachinho).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345B4E" w:rsidRPr="00345B4E" w:rsidRDefault="00345B4E" w:rsidP="00345B4E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  <w:p w14:paraId="4CCB2422" w14:textId="77777777" w:rsidR="00345B4E" w:rsidRPr="00345B4E" w:rsidRDefault="00345B4E" w:rsidP="00345B4E">
            <w:pPr>
              <w:spacing w:after="0" w:line="240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345B4E">
              <w:rPr>
                <w:color w:val="000000" w:themeColor="text1"/>
                <w:sz w:val="23"/>
                <w:szCs w:val="23"/>
              </w:rPr>
              <w:t>5</w:t>
            </w:r>
          </w:p>
        </w:tc>
      </w:tr>
      <w:tr w:rsidR="00345B4E" w:rsidRPr="00345B4E" w14:paraId="33CFF220" w14:textId="77777777" w:rsidTr="00345B4E">
        <w:tc>
          <w:tcPr>
            <w:tcW w:w="21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545F" w14:textId="65917C6C" w:rsidR="00345B4E" w:rsidRPr="00345B4E" w:rsidRDefault="00345B4E" w:rsidP="00345B4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345B4E">
              <w:rPr>
                <w:b/>
                <w:bCs/>
                <w:color w:val="000000" w:themeColor="text1"/>
                <w:sz w:val="23"/>
                <w:szCs w:val="23"/>
              </w:rPr>
              <w:t>L</w:t>
            </w:r>
          </w:p>
        </w:tc>
        <w:tc>
          <w:tcPr>
            <w:tcW w:w="52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83B9" w14:textId="0726E355" w:rsidR="00345B4E" w:rsidRPr="00345B4E" w:rsidRDefault="00DD5372" w:rsidP="00345B4E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Agentes culturais residentes ou </w:t>
            </w:r>
            <w:r w:rsidR="00345B4E" w:rsidRPr="00345B4E">
              <w:rPr>
                <w:color w:val="000000" w:themeColor="text1"/>
                <w:sz w:val="23"/>
                <w:szCs w:val="23"/>
              </w:rPr>
              <w:t>pertencentes a regiões de área rural do município.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276D" w14:textId="77777777" w:rsidR="00345B4E" w:rsidRPr="00345B4E" w:rsidRDefault="00345B4E" w:rsidP="00345B4E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  <w:p w14:paraId="46A1448F" w14:textId="77777777" w:rsidR="00345B4E" w:rsidRPr="00345B4E" w:rsidRDefault="00345B4E" w:rsidP="00345B4E">
            <w:pPr>
              <w:spacing w:after="0" w:line="240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345B4E">
              <w:rPr>
                <w:color w:val="000000" w:themeColor="text1"/>
                <w:sz w:val="23"/>
                <w:szCs w:val="23"/>
              </w:rPr>
              <w:t>5</w:t>
            </w:r>
          </w:p>
        </w:tc>
      </w:tr>
      <w:tr w:rsidR="00345B4E" w:rsidRPr="00345B4E" w14:paraId="56E242B1" w14:textId="77777777" w:rsidTr="00345B4E">
        <w:trPr>
          <w:trHeight w:val="420"/>
        </w:trPr>
        <w:tc>
          <w:tcPr>
            <w:tcW w:w="736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345B4E" w:rsidRPr="00345B4E" w:rsidRDefault="00345B4E" w:rsidP="00345B4E">
            <w:pPr>
              <w:shd w:val="clear" w:color="auto" w:fill="FFFFFF"/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345B4E">
              <w:rPr>
                <w:b/>
                <w:sz w:val="23"/>
                <w:szCs w:val="23"/>
              </w:rPr>
              <w:t>PONTUAÇÃO EXTRA TOTAL</w:t>
            </w:r>
          </w:p>
        </w:tc>
        <w:tc>
          <w:tcPr>
            <w:tcW w:w="1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47CE0ED9" w:rsidR="00345B4E" w:rsidRPr="00345B4E" w:rsidRDefault="00345B4E" w:rsidP="00345B4E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345B4E">
              <w:rPr>
                <w:b/>
                <w:sz w:val="23"/>
                <w:szCs w:val="23"/>
              </w:rPr>
              <w:t>20 PONTOS</w:t>
            </w:r>
          </w:p>
        </w:tc>
      </w:tr>
    </w:tbl>
    <w:p w14:paraId="599EC6DB" w14:textId="77777777" w:rsidR="004062B7" w:rsidRPr="00345B4E" w:rsidRDefault="004062B7" w:rsidP="004062B7">
      <w:pPr>
        <w:spacing w:before="120" w:after="120" w:line="240" w:lineRule="auto"/>
        <w:ind w:right="120"/>
        <w:jc w:val="both"/>
        <w:rPr>
          <w:color w:val="FF0000"/>
          <w:sz w:val="23"/>
          <w:szCs w:val="23"/>
        </w:rPr>
      </w:pPr>
    </w:p>
    <w:p w14:paraId="3B3FA3E3" w14:textId="7450DD25" w:rsidR="004062B7" w:rsidRPr="00345B4E" w:rsidRDefault="004062B7" w:rsidP="0030055A">
      <w:pPr>
        <w:pStyle w:val="PargrafodaLista"/>
        <w:spacing w:before="120" w:after="120" w:line="240" w:lineRule="auto"/>
        <w:ind w:right="120"/>
        <w:jc w:val="both"/>
        <w:rPr>
          <w:color w:val="FF0000"/>
          <w:sz w:val="23"/>
          <w:szCs w:val="23"/>
        </w:rPr>
      </w:pPr>
      <w:r w:rsidRPr="00345B4E">
        <w:rPr>
          <w:sz w:val="23"/>
          <w:szCs w:val="23"/>
        </w:rPr>
        <w:lastRenderedPageBreak/>
        <w:t xml:space="preserve">A </w:t>
      </w:r>
      <w:r w:rsidRPr="00345B4E">
        <w:rPr>
          <w:color w:val="000000"/>
          <w:sz w:val="23"/>
          <w:szCs w:val="23"/>
        </w:rPr>
        <w:t>pontuação final de cada candidatura será </w:t>
      </w:r>
      <w:r w:rsidRPr="00345B4E">
        <w:rPr>
          <w:sz w:val="23"/>
          <w:szCs w:val="23"/>
        </w:rPr>
        <w:t>POR MÉDIA DAS NOTAS ATRIBUÍDAS INDIVIDUALMENTE POR CADA MEMBRO</w:t>
      </w:r>
      <w:r w:rsidR="00345B4E" w:rsidRPr="00345B4E">
        <w:rPr>
          <w:sz w:val="23"/>
          <w:szCs w:val="23"/>
        </w:rPr>
        <w:t>.</w:t>
      </w:r>
    </w:p>
    <w:p w14:paraId="137F1DA0" w14:textId="77777777" w:rsidR="004062B7" w:rsidRPr="00345B4E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>Os critérios gerais são eliminatórios</w:t>
      </w:r>
      <w:sdt>
        <w:sdtPr>
          <w:rPr>
            <w:sz w:val="23"/>
            <w:szCs w:val="23"/>
          </w:rPr>
          <w:tag w:val="goog_rdk_18"/>
          <w:id w:val="658661995"/>
          <w:showingPlcHdr/>
        </w:sdtPr>
        <w:sdtContent>
          <w:r w:rsidRPr="00345B4E">
            <w:rPr>
              <w:sz w:val="23"/>
              <w:szCs w:val="23"/>
            </w:rPr>
            <w:t xml:space="preserve">     </w:t>
          </w:r>
        </w:sdtContent>
      </w:sdt>
      <w:r w:rsidRPr="00345B4E">
        <w:rPr>
          <w:color w:val="000000"/>
          <w:sz w:val="23"/>
          <w:szCs w:val="23"/>
        </w:rPr>
        <w:t xml:space="preserve"> de modo que</w:t>
      </w:r>
      <w:sdt>
        <w:sdtPr>
          <w:rPr>
            <w:sz w:val="23"/>
            <w:szCs w:val="23"/>
          </w:rPr>
          <w:tag w:val="goog_rdk_19"/>
          <w:id w:val="25686680"/>
          <w:showingPlcHdr/>
        </w:sdtPr>
        <w:sdtContent>
          <w:r w:rsidRPr="00345B4E">
            <w:rPr>
              <w:sz w:val="23"/>
              <w:szCs w:val="23"/>
            </w:rPr>
            <w:t xml:space="preserve">     </w:t>
          </w:r>
        </w:sdtContent>
      </w:sdt>
      <w:r w:rsidRPr="00345B4E">
        <w:rPr>
          <w:color w:val="000000"/>
          <w:sz w:val="23"/>
          <w:szCs w:val="23"/>
        </w:rPr>
        <w:t xml:space="preserve"> o agente cultural que receber pontuação 0 em algum dos critérios será desclassificado do Edital.</w:t>
      </w:r>
    </w:p>
    <w:p w14:paraId="0EA034A8" w14:textId="77777777" w:rsidR="004062B7" w:rsidRPr="00345B4E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>Os bônus de pontuação são cumulativos e não constituem critérios obrigatórios</w:t>
      </w:r>
      <w:sdt>
        <w:sdtPr>
          <w:rPr>
            <w:sz w:val="23"/>
            <w:szCs w:val="23"/>
          </w:rPr>
          <w:tag w:val="goog_rdk_20"/>
          <w:id w:val="263271691"/>
          <w:showingPlcHdr/>
        </w:sdtPr>
        <w:sdtContent>
          <w:r w:rsidRPr="00345B4E">
            <w:rPr>
              <w:sz w:val="23"/>
              <w:szCs w:val="23"/>
            </w:rPr>
            <w:t xml:space="preserve">     </w:t>
          </w:r>
        </w:sdtContent>
      </w:sdt>
      <w:r w:rsidRPr="00345B4E">
        <w:rPr>
          <w:color w:val="000000"/>
          <w:sz w:val="23"/>
          <w:szCs w:val="23"/>
        </w:rPr>
        <w:t xml:space="preserve"> de modo que a pontuação 0 em algum dos pontos bônus não desclassifica o agente cultural.</w:t>
      </w:r>
    </w:p>
    <w:p w14:paraId="3310C6FB" w14:textId="3E5AD52A" w:rsidR="004062B7" w:rsidRPr="00345B4E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 xml:space="preserve">Em caso de empate, </w:t>
      </w:r>
      <w:r w:rsidR="00345B4E" w:rsidRPr="00345B4E">
        <w:rPr>
          <w:color w:val="000000"/>
          <w:sz w:val="23"/>
          <w:szCs w:val="23"/>
        </w:rPr>
        <w:t>serão</w:t>
      </w:r>
      <w:r w:rsidRPr="00345B4E">
        <w:rPr>
          <w:color w:val="000000"/>
          <w:sz w:val="23"/>
          <w:szCs w:val="23"/>
        </w:rPr>
        <w:t xml:space="preserve"> utilizados para fins de </w:t>
      </w:r>
      <w:r w:rsidR="00345B4E" w:rsidRPr="00345B4E">
        <w:rPr>
          <w:color w:val="000000"/>
          <w:sz w:val="23"/>
          <w:szCs w:val="23"/>
        </w:rPr>
        <w:t>classificação</w:t>
      </w:r>
      <w:r w:rsidRPr="00345B4E">
        <w:rPr>
          <w:color w:val="000000"/>
          <w:sz w:val="23"/>
          <w:szCs w:val="23"/>
        </w:rPr>
        <w:t xml:space="preserve"> dos projetos a maior nota nos critérios de acordo com a ordem abaixo definida: A, B, C, D, E, F, G, respectivamente</w:t>
      </w:r>
    </w:p>
    <w:p w14:paraId="25AE5CA2" w14:textId="0E486F12" w:rsidR="004062B7" w:rsidRPr="00345B4E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b/>
          <w:bCs/>
          <w:sz w:val="23"/>
          <w:szCs w:val="23"/>
        </w:rPr>
      </w:pPr>
      <w:r w:rsidRPr="00345B4E">
        <w:rPr>
          <w:color w:val="000000"/>
          <w:sz w:val="23"/>
          <w:szCs w:val="23"/>
        </w:rPr>
        <w:t>Caso nenhum dos critérios acima elencados seja capaz de promover o desempate</w:t>
      </w:r>
      <w:sdt>
        <w:sdtPr>
          <w:rPr>
            <w:sz w:val="23"/>
            <w:szCs w:val="23"/>
          </w:rPr>
          <w:tag w:val="goog_rdk_21"/>
          <w:id w:val="1228574415"/>
        </w:sdtPr>
        <w:sdtContent>
          <w:r w:rsidRPr="00345B4E">
            <w:rPr>
              <w:color w:val="000000"/>
              <w:sz w:val="23"/>
              <w:szCs w:val="23"/>
            </w:rPr>
            <w:t>,</w:t>
          </w:r>
        </w:sdtContent>
      </w:sdt>
      <w:r w:rsidRPr="00345B4E">
        <w:rPr>
          <w:color w:val="000000"/>
          <w:sz w:val="23"/>
          <w:szCs w:val="23"/>
        </w:rPr>
        <w:t xml:space="preserve"> </w:t>
      </w:r>
      <w:r w:rsidR="00345B4E" w:rsidRPr="00345B4E">
        <w:rPr>
          <w:color w:val="000000"/>
          <w:sz w:val="23"/>
          <w:szCs w:val="23"/>
        </w:rPr>
        <w:t>serão</w:t>
      </w:r>
      <w:r w:rsidRPr="00345B4E">
        <w:rPr>
          <w:color w:val="000000"/>
          <w:sz w:val="23"/>
          <w:szCs w:val="23"/>
        </w:rPr>
        <w:t xml:space="preserve"> adotados </w:t>
      </w:r>
      <w:r w:rsidR="00345B4E" w:rsidRPr="00345B4E">
        <w:rPr>
          <w:color w:val="000000"/>
          <w:sz w:val="23"/>
          <w:szCs w:val="23"/>
        </w:rPr>
        <w:t>critérios</w:t>
      </w:r>
      <w:r w:rsidRPr="00345B4E">
        <w:rPr>
          <w:color w:val="000000"/>
          <w:sz w:val="23"/>
          <w:szCs w:val="23"/>
        </w:rPr>
        <w:t xml:space="preserve"> de desempate na ordem a seguir</w:t>
      </w:r>
      <w:r w:rsidR="00345B4E" w:rsidRPr="00345B4E">
        <w:rPr>
          <w:sz w:val="23"/>
          <w:szCs w:val="23"/>
        </w:rPr>
        <w:t>:</w:t>
      </w:r>
      <w:r w:rsidRPr="00345B4E">
        <w:rPr>
          <w:sz w:val="23"/>
          <w:szCs w:val="23"/>
        </w:rPr>
        <w:t xml:space="preserve"> </w:t>
      </w:r>
      <w:r w:rsidRPr="00345B4E">
        <w:rPr>
          <w:b/>
          <w:bCs/>
          <w:sz w:val="23"/>
          <w:szCs w:val="23"/>
        </w:rPr>
        <w:t xml:space="preserve">PROPONENTE COM MAIOR </w:t>
      </w:r>
      <w:r w:rsidR="00345B4E" w:rsidRPr="00345B4E">
        <w:rPr>
          <w:b/>
          <w:bCs/>
          <w:sz w:val="23"/>
          <w:szCs w:val="23"/>
        </w:rPr>
        <w:t>TEMPO DE ATUAÇÃO.</w:t>
      </w:r>
    </w:p>
    <w:p w14:paraId="2D247756" w14:textId="38EF5365" w:rsidR="004062B7" w:rsidRPr="00345B4E" w:rsidRDefault="00345B4E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>Serão</w:t>
      </w:r>
      <w:r w:rsidR="004062B7" w:rsidRPr="00345B4E">
        <w:rPr>
          <w:color w:val="000000"/>
          <w:sz w:val="23"/>
          <w:szCs w:val="23"/>
        </w:rPr>
        <w:t xml:space="preserve"> considerados aptos os projetos que receberem nota final igual ou superior a 40 pontos.</w:t>
      </w:r>
    </w:p>
    <w:p w14:paraId="6B02F8D4" w14:textId="77777777" w:rsidR="004062B7" w:rsidRPr="00345B4E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>Serão desclassificados os projetos que:</w:t>
      </w:r>
    </w:p>
    <w:p w14:paraId="6C10CE01" w14:textId="77777777" w:rsidR="004062B7" w:rsidRPr="00345B4E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 xml:space="preserve">I - </w:t>
      </w:r>
      <w:proofErr w:type="gramStart"/>
      <w:r w:rsidRPr="00345B4E">
        <w:rPr>
          <w:color w:val="000000"/>
          <w:sz w:val="23"/>
          <w:szCs w:val="23"/>
        </w:rPr>
        <w:t>receberam</w:t>
      </w:r>
      <w:proofErr w:type="gramEnd"/>
      <w:r w:rsidRPr="00345B4E">
        <w:rPr>
          <w:color w:val="000000"/>
          <w:sz w:val="23"/>
          <w:szCs w:val="23"/>
        </w:rPr>
        <w:t xml:space="preserve"> nota 0 em qualquer dos critérios obrigatórios; </w:t>
      </w:r>
    </w:p>
    <w:p w14:paraId="5BBBF944" w14:textId="77777777" w:rsidR="004062B7" w:rsidRPr="00345B4E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 xml:space="preserve">II - </w:t>
      </w:r>
      <w:proofErr w:type="gramStart"/>
      <w:r w:rsidRPr="00345B4E">
        <w:rPr>
          <w:color w:val="000000"/>
          <w:sz w:val="23"/>
          <w:szCs w:val="23"/>
        </w:rPr>
        <w:t>apresentem</w:t>
      </w:r>
      <w:proofErr w:type="gramEnd"/>
      <w:r w:rsidRPr="00345B4E">
        <w:rPr>
          <w:color w:val="000000"/>
          <w:sz w:val="23"/>
          <w:szCs w:val="23"/>
        </w:rPr>
        <w:t xml:space="preserve"> quaisquer formas de preconceito de origem, raça, etnia, gênero, cor, idade ou outras formas de discriminação</w:t>
      </w:r>
      <w:sdt>
        <w:sdtPr>
          <w:rPr>
            <w:sz w:val="23"/>
            <w:szCs w:val="23"/>
          </w:rPr>
          <w:tag w:val="goog_rdk_22"/>
          <w:id w:val="84199131"/>
          <w:showingPlcHdr/>
        </w:sdtPr>
        <w:sdtContent>
          <w:r w:rsidRPr="00345B4E">
            <w:rPr>
              <w:sz w:val="23"/>
              <w:szCs w:val="23"/>
            </w:rPr>
            <w:t xml:space="preserve">     </w:t>
          </w:r>
        </w:sdtContent>
      </w:sdt>
      <w:r w:rsidRPr="00345B4E">
        <w:rPr>
          <w:color w:val="000000"/>
          <w:sz w:val="23"/>
          <w:szCs w:val="23"/>
        </w:rPr>
        <w:t>, com fundamento no disposto no </w:t>
      </w:r>
      <w:hyperlink r:id="rId10" w:anchor="art3iv">
        <w:r w:rsidRPr="00345B4E">
          <w:rPr>
            <w:color w:val="000000"/>
            <w:sz w:val="23"/>
            <w:szCs w:val="23"/>
          </w:rPr>
          <w:t>inciso IV do caput do art. 3º da Constituição,</w:t>
        </w:r>
      </w:hyperlink>
      <w:r w:rsidRPr="00345B4E">
        <w:rPr>
          <w:color w:val="000000"/>
          <w:sz w:val="23"/>
          <w:szCs w:val="23"/>
        </w:rPr>
        <w:t> garantidos o contraditório e a ampla defesa.</w:t>
      </w:r>
    </w:p>
    <w:p w14:paraId="55569E1D" w14:textId="77777777" w:rsidR="004062B7" w:rsidRPr="00345B4E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3"/>
          <w:szCs w:val="23"/>
        </w:rPr>
      </w:pPr>
      <w:r w:rsidRPr="00345B4E">
        <w:rPr>
          <w:color w:val="000000"/>
          <w:sz w:val="23"/>
          <w:szCs w:val="23"/>
        </w:rPr>
        <w:t>A falsidade de informações acarretará desclassificação, podendo ensejar, ainda, a aplicação de sanções administrativas ou criminais.</w:t>
      </w:r>
    </w:p>
    <w:p w14:paraId="12CB4723" w14:textId="77777777" w:rsidR="008D205C" w:rsidRDefault="008D205C">
      <w:pPr>
        <w:rPr>
          <w:sz w:val="23"/>
          <w:szCs w:val="23"/>
        </w:rPr>
      </w:pPr>
    </w:p>
    <w:p w14:paraId="7521B8CD" w14:textId="77777777" w:rsidR="00C87742" w:rsidRDefault="00C87742">
      <w:pPr>
        <w:rPr>
          <w:sz w:val="23"/>
          <w:szCs w:val="23"/>
        </w:rPr>
      </w:pPr>
    </w:p>
    <w:p w14:paraId="1A14C0E8" w14:textId="2182E741" w:rsidR="00C87742" w:rsidRPr="00345B4E" w:rsidRDefault="00C87742">
      <w:pPr>
        <w:rPr>
          <w:sz w:val="23"/>
          <w:szCs w:val="23"/>
        </w:rPr>
      </w:pPr>
      <w:r>
        <w:rPr>
          <w:sz w:val="23"/>
          <w:szCs w:val="23"/>
        </w:rPr>
        <w:t xml:space="preserve">Várzea Alegre, </w:t>
      </w:r>
      <w:r w:rsidR="0030055A">
        <w:rPr>
          <w:sz w:val="23"/>
          <w:szCs w:val="23"/>
        </w:rPr>
        <w:t>17</w:t>
      </w:r>
      <w:r>
        <w:rPr>
          <w:sz w:val="23"/>
          <w:szCs w:val="23"/>
        </w:rPr>
        <w:t xml:space="preserve"> de </w:t>
      </w:r>
      <w:r w:rsidR="0030055A">
        <w:rPr>
          <w:sz w:val="23"/>
          <w:szCs w:val="23"/>
        </w:rPr>
        <w:t>julho</w:t>
      </w:r>
      <w:r>
        <w:rPr>
          <w:sz w:val="23"/>
          <w:szCs w:val="23"/>
        </w:rPr>
        <w:t xml:space="preserve"> de 2026.</w:t>
      </w:r>
    </w:p>
    <w:sectPr w:rsidR="00C87742" w:rsidRPr="00345B4E" w:rsidSect="00345B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8877" w14:textId="77777777" w:rsidR="00F21B38" w:rsidRDefault="00F21B38" w:rsidP="008D205C">
      <w:pPr>
        <w:spacing w:after="0" w:line="240" w:lineRule="auto"/>
      </w:pPr>
      <w:r>
        <w:separator/>
      </w:r>
    </w:p>
  </w:endnote>
  <w:endnote w:type="continuationSeparator" w:id="0">
    <w:p w14:paraId="693CE980" w14:textId="77777777" w:rsidR="00F21B38" w:rsidRDefault="00F21B3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6BF9086" w:rsidR="008D205C" w:rsidRDefault="00C44B62" w:rsidP="008D205C">
    <w:pPr>
      <w:pStyle w:val="Rodap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5A08372D" wp14:editId="2E1D403E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1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22F5F3F1" wp14:editId="00B1552D">
          <wp:simplePos x="0" y="0"/>
          <wp:positionH relativeFrom="column">
            <wp:posOffset>2588260</wp:posOffset>
          </wp:positionH>
          <wp:positionV relativeFrom="paragraph">
            <wp:posOffset>-111125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26FE" w14:textId="77777777" w:rsidR="00F21B38" w:rsidRDefault="00F21B38" w:rsidP="008D205C">
      <w:pPr>
        <w:spacing w:after="0" w:line="240" w:lineRule="auto"/>
      </w:pPr>
      <w:r>
        <w:separator/>
      </w:r>
    </w:p>
  </w:footnote>
  <w:footnote w:type="continuationSeparator" w:id="0">
    <w:p w14:paraId="156312EF" w14:textId="77777777" w:rsidR="00F21B38" w:rsidRDefault="00F21B3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B2B0550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263B"/>
    <w:multiLevelType w:val="hybridMultilevel"/>
    <w:tmpl w:val="987EA1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7AC349E"/>
    <w:multiLevelType w:val="hybridMultilevel"/>
    <w:tmpl w:val="986876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6FF1D6E"/>
    <w:multiLevelType w:val="hybridMultilevel"/>
    <w:tmpl w:val="8ED4F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038276">
    <w:abstractNumId w:val="3"/>
  </w:num>
  <w:num w:numId="2" w16cid:durableId="1399325040">
    <w:abstractNumId w:val="1"/>
  </w:num>
  <w:num w:numId="3" w16cid:durableId="1775243055">
    <w:abstractNumId w:val="2"/>
  </w:num>
  <w:num w:numId="4" w16cid:durableId="404688612">
    <w:abstractNumId w:val="4"/>
  </w:num>
  <w:num w:numId="5" w16cid:durableId="94149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0723"/>
    <w:rsid w:val="001F71E6"/>
    <w:rsid w:val="00206F5E"/>
    <w:rsid w:val="002A4C98"/>
    <w:rsid w:val="0030055A"/>
    <w:rsid w:val="00345B4E"/>
    <w:rsid w:val="003E360E"/>
    <w:rsid w:val="004062B7"/>
    <w:rsid w:val="0042073A"/>
    <w:rsid w:val="004A6128"/>
    <w:rsid w:val="007C3454"/>
    <w:rsid w:val="008D205C"/>
    <w:rsid w:val="00964508"/>
    <w:rsid w:val="00A6295A"/>
    <w:rsid w:val="00B83FAF"/>
    <w:rsid w:val="00C1150E"/>
    <w:rsid w:val="00C44B62"/>
    <w:rsid w:val="00C87742"/>
    <w:rsid w:val="00C95D1E"/>
    <w:rsid w:val="00D93784"/>
    <w:rsid w:val="00DD5372"/>
    <w:rsid w:val="00E60ACF"/>
    <w:rsid w:val="00F15A32"/>
    <w:rsid w:val="00F21B38"/>
    <w:rsid w:val="00FA6D37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784</Words>
  <Characters>4235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Windows</cp:lastModifiedBy>
  <cp:revision>7</cp:revision>
  <dcterms:created xsi:type="dcterms:W3CDTF">2025-12-09T14:26:00Z</dcterms:created>
  <dcterms:modified xsi:type="dcterms:W3CDTF">2026-07-20T15:43:00Z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