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9856" w14:textId="6D56C9AC" w:rsidR="00F50DA1" w:rsidRPr="00B3017A" w:rsidRDefault="00F50DA1" w:rsidP="00EE7D30">
      <w:pPr>
        <w:spacing w:before="240"/>
        <w:jc w:val="center"/>
        <w:rPr>
          <w:rFonts w:ascii="Calibri" w:eastAsia="Calibri" w:hAnsi="Calibri" w:cs="Calibri"/>
          <w:b/>
          <w:sz w:val="23"/>
          <w:szCs w:val="23"/>
        </w:rPr>
      </w:pPr>
      <w:r w:rsidRPr="00B3017A">
        <w:rPr>
          <w:rFonts w:ascii="Calibri" w:eastAsia="Calibri" w:hAnsi="Calibri" w:cs="Calibri"/>
          <w:b/>
          <w:sz w:val="23"/>
          <w:szCs w:val="23"/>
        </w:rPr>
        <w:t>ANEXO I – CATEGORIAS</w:t>
      </w:r>
    </w:p>
    <w:p w14:paraId="4D550DA8" w14:textId="77777777" w:rsidR="00F50DA1" w:rsidRPr="00B3017A" w:rsidRDefault="00F50DA1" w:rsidP="00F50DA1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3"/>
          <w:szCs w:val="23"/>
        </w:rPr>
      </w:pPr>
      <w:r w:rsidRPr="00B3017A">
        <w:rPr>
          <w:rFonts w:ascii="Calibri" w:eastAsia="Calibri" w:hAnsi="Calibri" w:cs="Calibri"/>
          <w:b/>
          <w:sz w:val="23"/>
          <w:szCs w:val="23"/>
        </w:rPr>
        <w:t>RECURSOS DO EDITAL</w:t>
      </w:r>
    </w:p>
    <w:p w14:paraId="52F9CDE2" w14:textId="6864DAD2" w:rsidR="00F50DA1" w:rsidRPr="00B3017A" w:rsidRDefault="00F50DA1" w:rsidP="0020415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color w:val="000000"/>
          <w:sz w:val="23"/>
          <w:szCs w:val="23"/>
        </w:rPr>
      </w:pPr>
      <w:r w:rsidRPr="00B3017A">
        <w:rPr>
          <w:rFonts w:ascii="Calibri" w:eastAsia="Times New Roman" w:hAnsi="Calibri" w:cs="Calibri"/>
          <w:color w:val="000000" w:themeColor="text1"/>
          <w:sz w:val="23"/>
          <w:szCs w:val="23"/>
        </w:rPr>
        <w:t xml:space="preserve">O presente edital possui valor total de </w:t>
      </w:r>
      <w:r w:rsidRPr="00B3017A">
        <w:rPr>
          <w:rFonts w:ascii="Calibri" w:eastAsia="Times New Roman" w:hAnsi="Calibri" w:cs="Calibri"/>
          <w:b/>
          <w:bCs/>
          <w:sz w:val="23"/>
          <w:szCs w:val="23"/>
        </w:rPr>
        <w:t xml:space="preserve">R$ </w:t>
      </w:r>
      <w:r w:rsidR="00204157" w:rsidRPr="00B3017A">
        <w:rPr>
          <w:rFonts w:ascii="Calibri" w:hAnsi="Calibri" w:cs="Calibri"/>
          <w:b/>
          <w:bCs/>
          <w:color w:val="000000"/>
          <w:sz w:val="23"/>
          <w:szCs w:val="23"/>
        </w:rPr>
        <w:t>109.091,24</w:t>
      </w:r>
      <w:r w:rsidR="00204157" w:rsidRPr="00B3017A">
        <w:rPr>
          <w:rFonts w:ascii="Calibri" w:hAnsi="Calibri" w:cs="Calibri"/>
          <w:b/>
          <w:bCs/>
          <w:sz w:val="23"/>
          <w:szCs w:val="23"/>
        </w:rPr>
        <w:t xml:space="preserve"> (cento e nove mil, noventa e um reais e vinte e quatro centavos)</w:t>
      </w:r>
      <w:r w:rsidR="00204157" w:rsidRPr="00B3017A">
        <w:rPr>
          <w:rFonts w:ascii="Calibri" w:hAnsi="Calibri" w:cs="Calibri"/>
          <w:color w:val="000000"/>
          <w:sz w:val="23"/>
          <w:szCs w:val="23"/>
        </w:rPr>
        <w:t xml:space="preserve">, </w:t>
      </w:r>
      <w:r w:rsidRPr="00B3017A">
        <w:rPr>
          <w:rFonts w:ascii="Calibri" w:eastAsia="Times New Roman" w:hAnsi="Calibri" w:cs="Calibri"/>
          <w:color w:val="000000" w:themeColor="text1"/>
          <w:sz w:val="23"/>
          <w:szCs w:val="23"/>
        </w:rPr>
        <w:t>distribuídos da seguinte forma:</w:t>
      </w:r>
    </w:p>
    <w:p w14:paraId="38E25C86" w14:textId="570A2D0D" w:rsidR="00F50DA1" w:rsidRPr="00B3017A" w:rsidRDefault="00F50DA1" w:rsidP="0020415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alibri" w:hAnsi="Calibri" w:cs="Calibri"/>
          <w:b/>
          <w:bCs/>
          <w:sz w:val="23"/>
          <w:szCs w:val="23"/>
        </w:rPr>
      </w:pPr>
      <w:r w:rsidRPr="00B3017A">
        <w:rPr>
          <w:rFonts w:ascii="Calibri" w:eastAsia="Calibri" w:hAnsi="Calibri" w:cs="Calibri"/>
          <w:sz w:val="23"/>
          <w:szCs w:val="23"/>
        </w:rPr>
        <w:t>a) R</w:t>
      </w:r>
      <w:r w:rsidR="00890764" w:rsidRPr="00B3017A">
        <w:rPr>
          <w:rFonts w:ascii="Calibri" w:eastAsia="Calibri" w:hAnsi="Calibri" w:cs="Calibri"/>
          <w:sz w:val="23"/>
          <w:szCs w:val="23"/>
        </w:rPr>
        <w:t xml:space="preserve">$ </w:t>
      </w:r>
      <w:r w:rsidR="00204157" w:rsidRPr="00B3017A">
        <w:rPr>
          <w:rFonts w:ascii="Calibri" w:hAnsi="Calibri" w:cs="Calibri"/>
          <w:b/>
          <w:bCs/>
          <w:color w:val="000000"/>
          <w:sz w:val="23"/>
          <w:szCs w:val="23"/>
        </w:rPr>
        <w:t>109.091,24</w:t>
      </w:r>
      <w:r w:rsidR="00204157" w:rsidRPr="00B3017A">
        <w:rPr>
          <w:rFonts w:ascii="Calibri" w:hAnsi="Calibri" w:cs="Calibri"/>
          <w:b/>
          <w:bCs/>
          <w:sz w:val="23"/>
          <w:szCs w:val="23"/>
        </w:rPr>
        <w:t xml:space="preserve"> (cento e nove mil, noventa e um reais e vinte e quatro centavos), para apoio a projetos de realização do II FESTIVAL DE ARTE E CULTURA DE</w:t>
      </w:r>
      <w:r w:rsidR="00937B73" w:rsidRPr="00B3017A">
        <w:rPr>
          <w:rFonts w:ascii="Calibri" w:hAnsi="Calibri" w:cs="Calibri"/>
          <w:b/>
          <w:bCs/>
          <w:sz w:val="23"/>
          <w:szCs w:val="23"/>
        </w:rPr>
        <w:t xml:space="preserve"> VÁRZEA.</w:t>
      </w:r>
    </w:p>
    <w:p w14:paraId="5F04624F" w14:textId="77777777" w:rsidR="00F50DA1" w:rsidRPr="00B3017A" w:rsidRDefault="00F50DA1" w:rsidP="00F50DA1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3"/>
          <w:szCs w:val="23"/>
        </w:rPr>
      </w:pPr>
      <w:r w:rsidRPr="00B3017A">
        <w:rPr>
          <w:rFonts w:ascii="Calibri" w:eastAsia="Calibri" w:hAnsi="Calibri" w:cs="Calibri"/>
          <w:b/>
          <w:sz w:val="23"/>
          <w:szCs w:val="23"/>
        </w:rPr>
        <w:t>DESCRIÇÃO DAS CATEGORIAS</w:t>
      </w:r>
    </w:p>
    <w:p w14:paraId="11E9AB07" w14:textId="7CEF36CC" w:rsidR="0022770D" w:rsidRPr="00B3017A" w:rsidRDefault="00937B73" w:rsidP="0022770D">
      <w:pPr>
        <w:spacing w:before="240" w:after="200" w:line="276" w:lineRule="auto"/>
        <w:jc w:val="both"/>
        <w:rPr>
          <w:rFonts w:ascii="Calibri" w:eastAsia="Calibri" w:hAnsi="Calibri" w:cs="Calibri"/>
          <w:b/>
          <w:sz w:val="23"/>
          <w:szCs w:val="23"/>
        </w:rPr>
      </w:pPr>
      <w:r w:rsidRPr="00B3017A">
        <w:rPr>
          <w:rFonts w:ascii="Calibri" w:eastAsia="Calibri" w:hAnsi="Calibri" w:cs="Calibri"/>
          <w:b/>
          <w:sz w:val="23"/>
          <w:szCs w:val="23"/>
        </w:rPr>
        <w:t>CATEGORIA “</w:t>
      </w:r>
      <w:r w:rsidR="00204157" w:rsidRPr="00B3017A">
        <w:rPr>
          <w:rFonts w:ascii="Calibri" w:eastAsia="Calibri" w:hAnsi="Calibri" w:cs="Calibri"/>
          <w:b/>
          <w:sz w:val="23"/>
          <w:szCs w:val="23"/>
        </w:rPr>
        <w:t>UNICA</w:t>
      </w:r>
      <w:r w:rsidRPr="00B3017A">
        <w:rPr>
          <w:rFonts w:ascii="Calibri" w:eastAsia="Calibri" w:hAnsi="Calibri" w:cs="Calibri"/>
          <w:b/>
          <w:sz w:val="23"/>
          <w:szCs w:val="23"/>
        </w:rPr>
        <w:t xml:space="preserve">” </w:t>
      </w:r>
      <w:r w:rsidR="0022770D" w:rsidRPr="00B3017A">
        <w:rPr>
          <w:rFonts w:ascii="Calibri" w:eastAsia="Calibri" w:hAnsi="Calibri" w:cs="Calibri"/>
          <w:b/>
          <w:sz w:val="23"/>
          <w:szCs w:val="23"/>
        </w:rPr>
        <w:t xml:space="preserve">- </w:t>
      </w:r>
      <w:r w:rsidR="0022770D" w:rsidRPr="00B3017A">
        <w:rPr>
          <w:rFonts w:ascii="Calibri" w:eastAsia="Calibri" w:hAnsi="Calibri" w:cs="Calibri"/>
          <w:bCs/>
          <w:sz w:val="23"/>
          <w:szCs w:val="23"/>
        </w:rPr>
        <w:t xml:space="preserve">Apoio à Realização do II Festival de Arte e Cultura de Várzea Alegre </w:t>
      </w:r>
    </w:p>
    <w:p w14:paraId="4C52F4AC" w14:textId="77777777" w:rsidR="0022770D" w:rsidRPr="00B3017A" w:rsidRDefault="0022770D" w:rsidP="0022770D">
      <w:pPr>
        <w:spacing w:before="240" w:after="200" w:line="276" w:lineRule="auto"/>
        <w:jc w:val="both"/>
        <w:rPr>
          <w:rFonts w:ascii="Calibri" w:eastAsia="Calibri" w:hAnsi="Calibri" w:cs="Calibri"/>
          <w:bCs/>
          <w:sz w:val="23"/>
          <w:szCs w:val="23"/>
        </w:rPr>
      </w:pPr>
      <w:r w:rsidRPr="00B3017A">
        <w:rPr>
          <w:rFonts w:ascii="Calibri" w:eastAsia="Calibri" w:hAnsi="Calibri" w:cs="Calibri"/>
          <w:bCs/>
          <w:sz w:val="23"/>
          <w:szCs w:val="23"/>
        </w:rPr>
        <w:t>Esta categoria tem por finalidade selecionar 01 (um) projeto cultural destinado à realização do II Festival de Arte e Cultura de Várzea Alegre, evento voltado à valorização, preservação e difusão das tradições juninas e das manifestações da cultura popular do município, promovendo o fortalecimento da identidade cultural local, a geração de oportunidades para trabalhadores da cultura e a ampliação do acesso da população às atividades artísticas e culturais.</w:t>
      </w:r>
    </w:p>
    <w:p w14:paraId="25814F1D" w14:textId="5C42A23E" w:rsidR="0022770D" w:rsidRPr="00B3017A" w:rsidRDefault="0022770D" w:rsidP="0022770D">
      <w:pPr>
        <w:spacing w:before="240" w:after="200" w:line="276" w:lineRule="auto"/>
        <w:jc w:val="both"/>
        <w:rPr>
          <w:rFonts w:ascii="Calibri" w:eastAsia="Calibri" w:hAnsi="Calibri" w:cs="Calibri"/>
          <w:bCs/>
          <w:sz w:val="23"/>
          <w:szCs w:val="23"/>
        </w:rPr>
      </w:pPr>
      <w:r w:rsidRPr="00B3017A">
        <w:rPr>
          <w:rFonts w:ascii="Calibri" w:eastAsia="Calibri" w:hAnsi="Calibri" w:cs="Calibri"/>
          <w:bCs/>
          <w:sz w:val="23"/>
          <w:szCs w:val="23"/>
        </w:rPr>
        <w:t>O Festival deverá acontecer nos dias 26 e 27 de junho, com programação totalmente gratuita e acessível ao público, contemplando ações culturais diversificadas voltadas para diferentes faixas etárias e segmentos sociais. A programação deverá incluir, obrigatoriamente, apresentações de quadrilhas juninas adultas e infantis, quadrilha da terceira idade, quermesses culturais, festival de comidas típicas, apresentações artísticas, grupos da cultura popular, atividades de valorização do artesanato local e ambientação com decoração temática junina.</w:t>
      </w:r>
    </w:p>
    <w:p w14:paraId="6CC4E333" w14:textId="77777777" w:rsidR="0022770D" w:rsidRPr="00B3017A" w:rsidRDefault="0022770D" w:rsidP="0022770D">
      <w:pPr>
        <w:spacing w:before="240" w:after="200" w:line="276" w:lineRule="auto"/>
        <w:jc w:val="both"/>
        <w:rPr>
          <w:rFonts w:ascii="Calibri" w:eastAsia="Calibri" w:hAnsi="Calibri" w:cs="Calibri"/>
          <w:bCs/>
          <w:sz w:val="23"/>
          <w:szCs w:val="23"/>
        </w:rPr>
      </w:pPr>
      <w:r w:rsidRPr="00B3017A">
        <w:rPr>
          <w:rFonts w:ascii="Calibri" w:eastAsia="Calibri" w:hAnsi="Calibri" w:cs="Calibri"/>
          <w:bCs/>
          <w:sz w:val="23"/>
          <w:szCs w:val="23"/>
        </w:rPr>
        <w:t>O proponente selecionado será responsável pela concepção, organização, execução, produção e gestão integral do Festival, devendo garantir a contratação e o pagamento de cachês a todos os trabalhadores da cultura envolvidos, incluindo artistas, grupos culturais, músicos, artesãos, coreógrafos, mestres da cultura, apresentadores e demais profissionais participantes da programação.</w:t>
      </w:r>
    </w:p>
    <w:p w14:paraId="584D094C" w14:textId="77777777" w:rsidR="0022770D" w:rsidRPr="00B3017A" w:rsidRDefault="0022770D" w:rsidP="0022770D">
      <w:pPr>
        <w:spacing w:before="240" w:after="200" w:line="276" w:lineRule="auto"/>
        <w:jc w:val="both"/>
        <w:rPr>
          <w:rFonts w:ascii="Calibri" w:eastAsia="Calibri" w:hAnsi="Calibri" w:cs="Calibri"/>
          <w:bCs/>
          <w:sz w:val="23"/>
          <w:szCs w:val="23"/>
        </w:rPr>
      </w:pPr>
      <w:r w:rsidRPr="00B3017A">
        <w:rPr>
          <w:rFonts w:ascii="Calibri" w:eastAsia="Calibri" w:hAnsi="Calibri" w:cs="Calibri"/>
          <w:bCs/>
          <w:sz w:val="23"/>
          <w:szCs w:val="23"/>
        </w:rPr>
        <w:t>Também será de responsabilidade do proponente providenciar toda a estrutura necessária para a realização do evento, incluindo serviços e equipamentos como palco, sonorização, iluminação, banheiros, cadeiras, grids, portal de entrada, decoração temática, segurança, locução, equipe de apoio, comunicação visual, registro fotográfico e audiovisual, além da elaboração e execução do plano de divulgação do Festival.</w:t>
      </w:r>
    </w:p>
    <w:p w14:paraId="1E6A867F" w14:textId="77777777" w:rsidR="0022770D" w:rsidRPr="00B3017A" w:rsidRDefault="0022770D" w:rsidP="0022770D">
      <w:pPr>
        <w:spacing w:before="240" w:after="200" w:line="276" w:lineRule="auto"/>
        <w:jc w:val="both"/>
        <w:rPr>
          <w:rFonts w:ascii="Calibri" w:eastAsia="Calibri" w:hAnsi="Calibri" w:cs="Calibri"/>
          <w:bCs/>
          <w:sz w:val="23"/>
          <w:szCs w:val="23"/>
        </w:rPr>
      </w:pPr>
      <w:r w:rsidRPr="00B3017A">
        <w:rPr>
          <w:rFonts w:ascii="Calibri" w:eastAsia="Calibri" w:hAnsi="Calibri" w:cs="Calibri"/>
          <w:bCs/>
          <w:sz w:val="23"/>
          <w:szCs w:val="23"/>
        </w:rPr>
        <w:lastRenderedPageBreak/>
        <w:t>O projeto deverá assegurar medidas de acessibilidade arquitetônica, comunicacional e atitudinal, garantindo condições adequadas de participação, circulação e fruição cultural para pessoas com deficiência, mobilidade reduzida e demais públicos.</w:t>
      </w:r>
    </w:p>
    <w:p w14:paraId="77B68076" w14:textId="77777777" w:rsidR="0022770D" w:rsidRPr="00B3017A" w:rsidRDefault="0022770D" w:rsidP="0022770D">
      <w:pPr>
        <w:spacing w:before="240" w:after="200" w:line="276" w:lineRule="auto"/>
        <w:jc w:val="both"/>
        <w:rPr>
          <w:rFonts w:ascii="Calibri" w:eastAsia="Calibri" w:hAnsi="Calibri" w:cs="Calibri"/>
          <w:bCs/>
          <w:sz w:val="23"/>
          <w:szCs w:val="23"/>
        </w:rPr>
      </w:pPr>
      <w:r w:rsidRPr="00B3017A">
        <w:rPr>
          <w:rFonts w:ascii="Calibri" w:eastAsia="Calibri" w:hAnsi="Calibri" w:cs="Calibri"/>
          <w:bCs/>
          <w:sz w:val="23"/>
          <w:szCs w:val="23"/>
        </w:rPr>
        <w:t>A proposta deverá apresentar programação cultural estruturada, cronograma de execução, plano de comunicação, estratégias de democratização do acesso e ações que promovam a valorização das tradições juninas e da cultura popular de Várzea Alegre.</w:t>
      </w:r>
    </w:p>
    <w:p w14:paraId="4FD49B12" w14:textId="77777777" w:rsidR="0022770D" w:rsidRPr="00B3017A" w:rsidRDefault="0022770D" w:rsidP="0022770D">
      <w:pPr>
        <w:spacing w:before="240" w:after="200" w:line="276" w:lineRule="auto"/>
        <w:jc w:val="both"/>
        <w:rPr>
          <w:rFonts w:ascii="Calibri" w:eastAsia="Calibri" w:hAnsi="Calibri" w:cs="Calibri"/>
          <w:bCs/>
          <w:sz w:val="23"/>
          <w:szCs w:val="23"/>
        </w:rPr>
      </w:pPr>
      <w:r w:rsidRPr="00B3017A">
        <w:rPr>
          <w:rFonts w:ascii="Calibri" w:eastAsia="Calibri" w:hAnsi="Calibri" w:cs="Calibri"/>
          <w:bCs/>
          <w:sz w:val="23"/>
          <w:szCs w:val="23"/>
        </w:rPr>
        <w:t xml:space="preserve">A seleção dos agentes culturais, grupos e artistas participantes será realizada em parceria com a </w:t>
      </w:r>
      <w:proofErr w:type="spellStart"/>
      <w:r w:rsidRPr="00B3017A">
        <w:rPr>
          <w:rFonts w:ascii="Calibri" w:eastAsia="Calibri" w:hAnsi="Calibri" w:cs="Calibri"/>
          <w:bCs/>
          <w:sz w:val="23"/>
          <w:szCs w:val="23"/>
        </w:rPr>
        <w:t>a</w:t>
      </w:r>
      <w:proofErr w:type="spellEnd"/>
      <w:r w:rsidRPr="00B3017A">
        <w:rPr>
          <w:rFonts w:ascii="Calibri" w:eastAsia="Calibri" w:hAnsi="Calibri" w:cs="Calibri"/>
          <w:bCs/>
          <w:sz w:val="23"/>
          <w:szCs w:val="23"/>
        </w:rPr>
        <w:t xml:space="preserve"> Secretaria Municipal de Cultura e Turismo de Várzea Alegre, garantindo maior transparência, legitimidade e compromisso com a valorização da produção cultural local. A atuação conjunta permitirá uma curadoria alinhada às políticas públicas culturais do município, observando critérios técnicos, artísticos e de relevância cultural.</w:t>
      </w:r>
    </w:p>
    <w:p w14:paraId="225022AC" w14:textId="744ADA85" w:rsidR="0022770D" w:rsidRPr="00B3017A" w:rsidRDefault="0022770D" w:rsidP="0022770D">
      <w:pPr>
        <w:spacing w:before="240" w:after="200" w:line="276" w:lineRule="auto"/>
        <w:jc w:val="both"/>
        <w:rPr>
          <w:rFonts w:ascii="Calibri" w:eastAsia="Calibri" w:hAnsi="Calibri" w:cs="Calibri"/>
          <w:bCs/>
          <w:sz w:val="23"/>
          <w:szCs w:val="23"/>
        </w:rPr>
      </w:pPr>
      <w:r w:rsidRPr="00B3017A">
        <w:rPr>
          <w:rFonts w:ascii="Calibri" w:eastAsia="Calibri" w:hAnsi="Calibri" w:cs="Calibri"/>
          <w:bCs/>
          <w:sz w:val="23"/>
          <w:szCs w:val="23"/>
        </w:rPr>
        <w:t>A parceria também assegura que a escolha dos participantes contemple a diversidade das manifestações culturais de Várzea Alegre, valorizando artistas, grupos e fazedores de cultura com trajetória reconhecida e atuação significativa na promoção das tradições, da arte e da identidade cultural do município. Além disso, o processo buscará estimular a participação democrática e ampliar as oportunidades de inserção dos agentes culturais nas ações promovidas pelo projeto.</w:t>
      </w:r>
    </w:p>
    <w:p w14:paraId="5DE9E459" w14:textId="449BA685" w:rsidR="0022770D" w:rsidRPr="00B3017A" w:rsidRDefault="0022770D" w:rsidP="0022770D">
      <w:pPr>
        <w:spacing w:before="240" w:after="200" w:line="276" w:lineRule="auto"/>
        <w:jc w:val="both"/>
        <w:rPr>
          <w:rFonts w:ascii="Calibri" w:eastAsia="Calibri" w:hAnsi="Calibri" w:cs="Calibri"/>
          <w:bCs/>
          <w:sz w:val="23"/>
          <w:szCs w:val="23"/>
        </w:rPr>
      </w:pPr>
      <w:r w:rsidRPr="00B3017A">
        <w:rPr>
          <w:rFonts w:ascii="Calibri" w:eastAsia="Calibri" w:hAnsi="Calibri" w:cs="Calibri"/>
          <w:bCs/>
          <w:sz w:val="23"/>
          <w:szCs w:val="23"/>
        </w:rPr>
        <w:t>Esta categoria será financiada com recursos da Política Nacional Aldir Blanc de Fomento à Cultura – PNAB, nos termos da legislação vigente, visando fomentar a produção cultural, fortalecer os agentes culturais locais e incentivar a realização de eventos culturais de interesse público no município.</w:t>
      </w:r>
    </w:p>
    <w:p w14:paraId="38545E2F" w14:textId="08ADE06A" w:rsidR="00F50DA1" w:rsidRPr="00B3017A" w:rsidRDefault="002529CA" w:rsidP="00204157">
      <w:pPr>
        <w:jc w:val="both"/>
        <w:rPr>
          <w:rFonts w:ascii="Calibri" w:eastAsia="Calibri" w:hAnsi="Calibri" w:cs="Calibri"/>
          <w:b/>
          <w:sz w:val="23"/>
          <w:szCs w:val="23"/>
        </w:rPr>
      </w:pPr>
      <w:r w:rsidRPr="00B3017A">
        <w:rPr>
          <w:rFonts w:ascii="Calibri" w:hAnsi="Calibri" w:cs="Calibri"/>
          <w:b/>
          <w:bCs/>
          <w:sz w:val="23"/>
          <w:szCs w:val="23"/>
        </w:rPr>
        <w:t xml:space="preserve">CATEGORIA: </w:t>
      </w:r>
      <w:r w:rsidR="00F50DA1" w:rsidRPr="00B3017A">
        <w:rPr>
          <w:rFonts w:ascii="Calibri" w:eastAsia="Calibri" w:hAnsi="Calibri" w:cs="Calibri"/>
          <w:b/>
          <w:bCs/>
          <w:sz w:val="23"/>
          <w:szCs w:val="23"/>
        </w:rPr>
        <w:t>DISTRIBUIÇÃO DE VAGAS E VALORES</w:t>
      </w:r>
    </w:p>
    <w:tbl>
      <w:tblPr>
        <w:tblW w:w="101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1134"/>
        <w:gridCol w:w="1276"/>
        <w:gridCol w:w="1134"/>
        <w:gridCol w:w="992"/>
        <w:gridCol w:w="1134"/>
        <w:gridCol w:w="1418"/>
        <w:gridCol w:w="1386"/>
      </w:tblGrid>
      <w:tr w:rsidR="00F50DA1" w:rsidRPr="00B3017A" w14:paraId="228A88BF" w14:textId="77777777" w:rsidTr="00204157">
        <w:trPr>
          <w:trHeight w:val="1351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AE0A64" w14:textId="77777777" w:rsidR="00F50DA1" w:rsidRPr="00B3017A" w:rsidRDefault="00F50DA1" w:rsidP="00EE7D3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B3017A">
              <w:rPr>
                <w:rFonts w:ascii="Calibri" w:eastAsia="Calibri" w:hAnsi="Calibri" w:cs="Calibri"/>
                <w:b/>
                <w:sz w:val="23"/>
                <w:szCs w:val="23"/>
              </w:rPr>
              <w:t>CATEGORIAS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16597" w14:textId="3AC78797" w:rsidR="00F50DA1" w:rsidRPr="00B3017A" w:rsidRDefault="00F50DA1" w:rsidP="00EE7D3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B3017A">
              <w:rPr>
                <w:rFonts w:ascii="Calibri" w:eastAsia="Calibri" w:hAnsi="Calibri" w:cs="Calibri"/>
                <w:b/>
                <w:sz w:val="23"/>
                <w:szCs w:val="23"/>
              </w:rPr>
              <w:t>VAGAS AMPLA CONCORRÊNCIA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32FB5E" w14:textId="77777777" w:rsidR="00F50DA1" w:rsidRPr="00B3017A" w:rsidRDefault="00F50DA1" w:rsidP="00EE7D3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B3017A">
              <w:rPr>
                <w:rFonts w:ascii="Calibri" w:eastAsia="Calibri" w:hAnsi="Calibri" w:cs="Calibri"/>
                <w:b/>
                <w:sz w:val="23"/>
                <w:szCs w:val="23"/>
              </w:rPr>
              <w:t>COTAS PARA PESSOAS NEGRAS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E210C1" w14:textId="77777777" w:rsidR="00F50DA1" w:rsidRPr="00B3017A" w:rsidRDefault="00F50DA1" w:rsidP="00EE7D3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B3017A">
              <w:rPr>
                <w:rFonts w:ascii="Calibri" w:eastAsia="Calibri" w:hAnsi="Calibri" w:cs="Calibri"/>
                <w:b/>
                <w:sz w:val="23"/>
                <w:szCs w:val="23"/>
              </w:rPr>
              <w:t>COTAS PARA PESSOAS ÍNDIGENAS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A97A28" w14:textId="77777777" w:rsidR="00F50DA1" w:rsidRPr="00B3017A" w:rsidRDefault="00F50DA1" w:rsidP="00EE7D3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B3017A">
              <w:rPr>
                <w:rFonts w:ascii="Calibri" w:eastAsia="Calibri" w:hAnsi="Calibri" w:cs="Calibri"/>
                <w:b/>
                <w:sz w:val="23"/>
                <w:szCs w:val="23"/>
              </w:rPr>
              <w:t>COTAS PARA PCD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C0134A" w14:textId="77777777" w:rsidR="00F50DA1" w:rsidRPr="00B3017A" w:rsidRDefault="00F50DA1" w:rsidP="00EE7D3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B3017A">
              <w:rPr>
                <w:rFonts w:ascii="Calibri" w:eastAsia="Calibri" w:hAnsi="Calibri" w:cs="Calibri"/>
                <w:b/>
                <w:sz w:val="23"/>
                <w:szCs w:val="23"/>
              </w:rPr>
              <w:t>QUANTIDADE TOTAL DE VAGAS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0F804" w14:textId="77777777" w:rsidR="00F50DA1" w:rsidRPr="00B3017A" w:rsidRDefault="00F50DA1" w:rsidP="00EE7D3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B3017A">
              <w:rPr>
                <w:rFonts w:ascii="Calibri" w:eastAsia="Calibri" w:hAnsi="Calibri" w:cs="Calibri"/>
                <w:b/>
                <w:sz w:val="23"/>
                <w:szCs w:val="23"/>
              </w:rPr>
              <w:t>VALOR MÁXIMO POR PROJETO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278E4A" w14:textId="77777777" w:rsidR="00F50DA1" w:rsidRPr="00B3017A" w:rsidRDefault="00F50DA1" w:rsidP="00EE7D3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3"/>
                <w:szCs w:val="23"/>
              </w:rPr>
            </w:pPr>
            <w:r w:rsidRPr="00B3017A">
              <w:rPr>
                <w:rFonts w:ascii="Calibri" w:eastAsia="Calibri" w:hAnsi="Calibri" w:cs="Calibri"/>
                <w:b/>
                <w:sz w:val="23"/>
                <w:szCs w:val="23"/>
              </w:rPr>
              <w:t>VALOR TOTAL DA CATEGORIA</w:t>
            </w:r>
          </w:p>
        </w:tc>
      </w:tr>
      <w:tr w:rsidR="00F50DA1" w:rsidRPr="00B3017A" w14:paraId="6207C8C0" w14:textId="77777777" w:rsidTr="00204157">
        <w:trPr>
          <w:trHeight w:val="364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ACD563" w14:textId="49C5DF2E" w:rsidR="00F50DA1" w:rsidRPr="00B3017A" w:rsidRDefault="00F50DA1" w:rsidP="00EE7D30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sz w:val="23"/>
                <w:szCs w:val="23"/>
              </w:rPr>
            </w:pPr>
            <w:r w:rsidRPr="00B3017A">
              <w:rPr>
                <w:rFonts w:ascii="Calibri" w:eastAsia="Calibri" w:hAnsi="Calibri" w:cs="Calibri"/>
                <w:b/>
                <w:sz w:val="23"/>
                <w:szCs w:val="23"/>
              </w:rPr>
              <w:t xml:space="preserve">CATEGORIA </w:t>
            </w:r>
            <w:r w:rsidR="003075F3" w:rsidRPr="00B3017A">
              <w:rPr>
                <w:rFonts w:ascii="Calibri" w:eastAsia="Calibri" w:hAnsi="Calibri" w:cs="Calibri"/>
                <w:b/>
                <w:sz w:val="23"/>
                <w:szCs w:val="23"/>
              </w:rPr>
              <w:t>“</w:t>
            </w:r>
            <w:r w:rsidR="0022770D" w:rsidRPr="00B3017A">
              <w:rPr>
                <w:rFonts w:ascii="Calibri" w:eastAsia="Calibri" w:hAnsi="Calibri" w:cs="Calibri"/>
                <w:b/>
                <w:sz w:val="23"/>
                <w:szCs w:val="23"/>
              </w:rPr>
              <w:t>UNICA</w:t>
            </w:r>
            <w:r w:rsidR="003075F3" w:rsidRPr="00B3017A">
              <w:rPr>
                <w:rFonts w:ascii="Calibri" w:eastAsia="Calibri" w:hAnsi="Calibri" w:cs="Calibri"/>
                <w:b/>
                <w:sz w:val="23"/>
                <w:szCs w:val="23"/>
              </w:rPr>
              <w:t>”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3142C" w14:textId="00A900F5" w:rsidR="00F50DA1" w:rsidRPr="00B3017A" w:rsidRDefault="003075F3" w:rsidP="00EE7D3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 w:rsidRPr="00B3017A">
              <w:rPr>
                <w:rFonts w:ascii="Calibri" w:eastAsia="Calibri" w:hAnsi="Calibri" w:cs="Calibri"/>
                <w:sz w:val="23"/>
                <w:szCs w:val="23"/>
              </w:rPr>
              <w:t>0</w:t>
            </w:r>
            <w:r w:rsidR="00204157" w:rsidRPr="00B3017A">
              <w:rPr>
                <w:rFonts w:ascii="Calibri" w:eastAsia="Calibri" w:hAnsi="Calibri" w:cs="Calibri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9DAB0" w14:textId="69D09A05" w:rsidR="00F50DA1" w:rsidRPr="00B3017A" w:rsidRDefault="00204157" w:rsidP="00EE7D3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 w:rsidRPr="00B3017A">
              <w:rPr>
                <w:rFonts w:ascii="Calibri" w:eastAsia="Calibri" w:hAnsi="Calibri" w:cs="Calibri"/>
                <w:sz w:val="23"/>
                <w:szCs w:val="23"/>
              </w:rPr>
              <w:t>--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771C5" w14:textId="4625FF2C" w:rsidR="00F50DA1" w:rsidRPr="00B3017A" w:rsidRDefault="00204157" w:rsidP="00EE7D3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 w:rsidRPr="00B3017A">
              <w:rPr>
                <w:rFonts w:ascii="Calibri" w:eastAsia="Calibri" w:hAnsi="Calibri" w:cs="Calibri"/>
                <w:sz w:val="23"/>
                <w:szCs w:val="23"/>
              </w:rPr>
              <w:t>--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4789E" w14:textId="7DDE851E" w:rsidR="00F50DA1" w:rsidRPr="00B3017A" w:rsidRDefault="003075F3" w:rsidP="00EE7D3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 w:rsidRPr="00B3017A">
              <w:rPr>
                <w:rFonts w:ascii="Calibri" w:eastAsia="Calibri" w:hAnsi="Calibri" w:cs="Calibri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42E5F" w14:textId="30A35540" w:rsidR="00F50DA1" w:rsidRPr="00B3017A" w:rsidRDefault="00204157" w:rsidP="00EE7D3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 w:rsidRPr="00B3017A">
              <w:rPr>
                <w:rFonts w:ascii="Calibri" w:eastAsia="Calibri" w:hAnsi="Calibri" w:cs="Calibri"/>
                <w:sz w:val="23"/>
                <w:szCs w:val="23"/>
              </w:rPr>
              <w:t>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C23D32" w14:textId="77777777" w:rsidR="00F50DA1" w:rsidRPr="00B3017A" w:rsidRDefault="00F50DA1" w:rsidP="00EE7D3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 w:rsidRPr="00B3017A">
              <w:rPr>
                <w:rFonts w:ascii="Calibri" w:eastAsia="Calibri" w:hAnsi="Calibri" w:cs="Calibri"/>
                <w:sz w:val="23"/>
                <w:szCs w:val="23"/>
              </w:rPr>
              <w:t>R$</w:t>
            </w:r>
          </w:p>
          <w:p w14:paraId="5A53DEB5" w14:textId="5FB470E4" w:rsidR="003075F3" w:rsidRPr="00B3017A" w:rsidRDefault="00204157" w:rsidP="00EE7D3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 w:rsidRPr="00B3017A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109.091,24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3AA591" w14:textId="77777777" w:rsidR="003075F3" w:rsidRPr="00B3017A" w:rsidRDefault="00F50DA1" w:rsidP="00EE7D3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 w:rsidRPr="00B3017A">
              <w:rPr>
                <w:rFonts w:ascii="Calibri" w:eastAsia="Calibri" w:hAnsi="Calibri" w:cs="Calibri"/>
                <w:sz w:val="23"/>
                <w:szCs w:val="23"/>
              </w:rPr>
              <w:t>R$</w:t>
            </w:r>
            <w:r w:rsidR="003075F3" w:rsidRPr="00B3017A">
              <w:rPr>
                <w:rFonts w:ascii="Calibri" w:eastAsia="Calibri" w:hAnsi="Calibri" w:cs="Calibri"/>
                <w:sz w:val="23"/>
                <w:szCs w:val="23"/>
              </w:rPr>
              <w:t xml:space="preserve"> </w:t>
            </w:r>
          </w:p>
          <w:p w14:paraId="5E93AAAE" w14:textId="60CFFA0F" w:rsidR="00F50DA1" w:rsidRPr="00B3017A" w:rsidRDefault="00204157" w:rsidP="00EE7D3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  <w:r w:rsidRPr="00B3017A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109.091,24</w:t>
            </w:r>
          </w:p>
        </w:tc>
      </w:tr>
      <w:tr w:rsidR="00021898" w:rsidRPr="00B3017A" w14:paraId="56F9FCB0" w14:textId="77777777" w:rsidTr="00201943">
        <w:trPr>
          <w:trHeight w:val="364"/>
          <w:jc w:val="center"/>
        </w:trPr>
        <w:tc>
          <w:tcPr>
            <w:tcW w:w="101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8D903" w14:textId="39B7E3EC" w:rsidR="00021898" w:rsidRPr="00B3017A" w:rsidRDefault="00021898" w:rsidP="00EE7D30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  <w:r w:rsidRPr="00B3017A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>VALOR TOTAL R$ -</w:t>
            </w:r>
            <w:r w:rsidR="00204157" w:rsidRPr="00B3017A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  <w:r w:rsidR="00204157" w:rsidRPr="00B3017A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109.091,24</w:t>
            </w:r>
            <w:r w:rsidRPr="00B3017A">
              <w:rPr>
                <w:rFonts w:ascii="Calibri" w:eastAsia="Calibri" w:hAnsi="Calibri" w:cs="Calibri"/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14:paraId="26425CD4" w14:textId="77777777" w:rsidR="00F50DA1" w:rsidRPr="00184B73" w:rsidRDefault="00F50DA1" w:rsidP="00EE7D3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sectPr w:rsidR="00F50DA1" w:rsidRPr="00184B7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4513" w14:textId="77777777" w:rsidR="00871E57" w:rsidRDefault="00871E57" w:rsidP="008D205C">
      <w:pPr>
        <w:spacing w:after="0" w:line="240" w:lineRule="auto"/>
      </w:pPr>
      <w:r>
        <w:separator/>
      </w:r>
    </w:p>
  </w:endnote>
  <w:endnote w:type="continuationSeparator" w:id="0">
    <w:p w14:paraId="2545AD8A" w14:textId="77777777" w:rsidR="00871E57" w:rsidRDefault="00871E5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6F3FE1A4" w:rsidR="008D205C" w:rsidRDefault="001B528B" w:rsidP="008D205C">
    <w:pPr>
      <w:pStyle w:val="Rodap"/>
      <w:jc w:val="center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4BC9537" wp14:editId="437743BC">
          <wp:simplePos x="0" y="0"/>
          <wp:positionH relativeFrom="column">
            <wp:posOffset>-441960</wp:posOffset>
          </wp:positionH>
          <wp:positionV relativeFrom="paragraph">
            <wp:posOffset>-118110</wp:posOffset>
          </wp:positionV>
          <wp:extent cx="2247900" cy="589915"/>
          <wp:effectExtent l="0" t="0" r="0" b="635"/>
          <wp:wrapNone/>
          <wp:docPr id="194928476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293" b="293"/>
                  <a:stretch>
                    <a:fillRect/>
                  </a:stretch>
                </pic:blipFill>
                <pic:spPr>
                  <a:xfrm>
                    <a:off x="0" y="0"/>
                    <a:ext cx="224790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1A3">
      <w:rPr>
        <w:noProof/>
      </w:rPr>
      <w:drawing>
        <wp:anchor distT="0" distB="0" distL="114300" distR="114300" simplePos="0" relativeHeight="251658240" behindDoc="1" locked="0" layoutInCell="1" allowOverlap="1" wp14:anchorId="4713233E" wp14:editId="7F3F68D8">
          <wp:simplePos x="0" y="0"/>
          <wp:positionH relativeFrom="column">
            <wp:posOffset>2698115</wp:posOffset>
          </wp:positionH>
          <wp:positionV relativeFrom="page">
            <wp:posOffset>9906000</wp:posOffset>
          </wp:positionV>
          <wp:extent cx="3364865" cy="69532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486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488F5" w14:textId="77777777" w:rsidR="00871E57" w:rsidRDefault="00871E57" w:rsidP="008D205C">
      <w:pPr>
        <w:spacing w:after="0" w:line="240" w:lineRule="auto"/>
      </w:pPr>
      <w:r>
        <w:separator/>
      </w:r>
    </w:p>
  </w:footnote>
  <w:footnote w:type="continuationSeparator" w:id="0">
    <w:p w14:paraId="687D671F" w14:textId="77777777" w:rsidR="00871E57" w:rsidRDefault="00871E5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462E4C65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2D272D5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1898"/>
    <w:rsid w:val="000C31FE"/>
    <w:rsid w:val="00184B73"/>
    <w:rsid w:val="001B528B"/>
    <w:rsid w:val="00204157"/>
    <w:rsid w:val="00210B51"/>
    <w:rsid w:val="0022770D"/>
    <w:rsid w:val="002529CA"/>
    <w:rsid w:val="00274FD2"/>
    <w:rsid w:val="003075F3"/>
    <w:rsid w:val="003E360E"/>
    <w:rsid w:val="003F47A1"/>
    <w:rsid w:val="0042073A"/>
    <w:rsid w:val="004526BE"/>
    <w:rsid w:val="0051123B"/>
    <w:rsid w:val="005878C6"/>
    <w:rsid w:val="005B41A3"/>
    <w:rsid w:val="00746175"/>
    <w:rsid w:val="00871E57"/>
    <w:rsid w:val="00890764"/>
    <w:rsid w:val="008D205C"/>
    <w:rsid w:val="00937B73"/>
    <w:rsid w:val="00955E8D"/>
    <w:rsid w:val="009F20C2"/>
    <w:rsid w:val="00A6295A"/>
    <w:rsid w:val="00AA1732"/>
    <w:rsid w:val="00B3017A"/>
    <w:rsid w:val="00B434BF"/>
    <w:rsid w:val="00B83FAF"/>
    <w:rsid w:val="00C1150E"/>
    <w:rsid w:val="00E221C0"/>
    <w:rsid w:val="00E82AA9"/>
    <w:rsid w:val="00EE7D30"/>
    <w:rsid w:val="00F50DA1"/>
    <w:rsid w:val="00F779A2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A1"/>
    <w:pPr>
      <w:spacing w:line="25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5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F50DA1"/>
  </w:style>
  <w:style w:type="character" w:customStyle="1" w:styleId="eop">
    <w:name w:val="eop"/>
    <w:basedOn w:val="Fontepargpadro"/>
    <w:rsid w:val="00F5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4BE91-D2AE-46B4-A090-CF9E53F9E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77D3F-7B69-457D-B217-FBA4F1DCDFE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06FE4BBA-62BD-4B52-A1E3-51A9D9641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669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Antônia Pereira de Oliveira</cp:lastModifiedBy>
  <cp:revision>15</cp:revision>
  <dcterms:created xsi:type="dcterms:W3CDTF">2025-12-09T14:19:00Z</dcterms:created>
  <dcterms:modified xsi:type="dcterms:W3CDTF">2026-04-29T12:58:00Z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