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highlight w:val="white"/>
          <w:rtl w:val="0"/>
        </w:rPr>
        <w:t xml:space="preserve">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ANEXO  III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8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FORMULÁRIO DE RECURSO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12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EDITAL DE CONVOCAÇÃO PARA ELEIÇÃO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 MEMBROS TEMPORÁRIOS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129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SOCIEDADE CIVIL REPRESENTANTES DE SEGMENTOS CULTURAIS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84" w:right="129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QUE IRÃO COMPOR O CONSELHO ESTADUAL DE POLÍTICA CULTURAL DO CEARÁ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Este documento não faz parte dos documentos de inscrição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 e só poderá ser utilizado após publicação dos resultados, e somente em casos em que o candidato considere a necessidade de pedido.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Nome do Proponente: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Pessoa Jurídica que representa (caso seja necessário):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Segmento: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Telefone de Contato: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Justificativa da solicitação de recurso: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Local e Data:__________________, _____ de __________________de 202</w:t>
      </w:r>
      <w:r w:rsidDel="00000000" w:rsidR="00000000" w:rsidRPr="00000000">
        <w:rPr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Nome e Assinatura do Proponente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ou do Representante Legal da Pessoa Jurídica.   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40" w:top="1440" w:left="1440" w:right="1440" w:header="72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165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-920586</wp:posOffset>
          </wp:positionH>
          <wp:positionV relativeFrom="paragraph">
            <wp:posOffset>-457199</wp:posOffset>
          </wp:positionV>
          <wp:extent cx="7567613" cy="1583491"/>
          <wp:effectExtent b="0" l="0" r="0" t="0"/>
          <wp:wrapSquare wrapText="bothSides" distB="0" distT="0" distL="0" distR="0"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1583491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Normal">
    <w:name w:val="Normal"/>
    <w:qFormat w:val="1"/>
    <w:pPr>
      <w:widowControl w:val="0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1">
    <w:name w:val="Heading 1"/>
    <w:basedOn w:val="LOnormal"/>
    <w:next w:val="Normal"/>
    <w:qFormat w:val="1"/>
    <w:pPr>
      <w:keepNext w:val="1"/>
      <w:keepLines w:val="1"/>
      <w:spacing w:after="120" w:before="400" w:line="240" w:lineRule="auto"/>
    </w:pPr>
    <w:rPr>
      <w:sz w:val="40"/>
      <w:szCs w:val="40"/>
    </w:rPr>
  </w:style>
  <w:style w:type="paragraph" w:styleId="Ttulo2">
    <w:name w:val="Heading 2"/>
    <w:basedOn w:val="LOnormal"/>
    <w:next w:val="Normal"/>
    <w:qFormat w:val="1"/>
    <w:pPr>
      <w:keepNext w:val="1"/>
      <w:keepLines w:val="1"/>
      <w:spacing w:after="120" w:before="360" w:line="240" w:lineRule="auto"/>
    </w:pPr>
    <w:rPr>
      <w:b w:val="0"/>
      <w:sz w:val="32"/>
      <w:szCs w:val="32"/>
    </w:rPr>
  </w:style>
  <w:style w:type="paragraph" w:styleId="Ttulo3">
    <w:name w:val="Heading 3"/>
    <w:basedOn w:val="LOnormal"/>
    <w:next w:val="Normal"/>
    <w:qFormat w:val="1"/>
    <w:pPr>
      <w:keepNext w:val="1"/>
      <w:keepLines w:val="1"/>
      <w:spacing w:after="80" w:before="320" w:line="240" w:lineRule="auto"/>
    </w:pPr>
    <w:rPr>
      <w:b w:val="0"/>
      <w:color w:val="434343"/>
      <w:sz w:val="28"/>
      <w:szCs w:val="28"/>
    </w:rPr>
  </w:style>
  <w:style w:type="paragraph" w:styleId="Ttulo4">
    <w:name w:val="Heading 4"/>
    <w:basedOn w:val="LOnormal"/>
    <w:next w:val="Normal"/>
    <w:qFormat w:val="1"/>
    <w:pPr>
      <w:keepNext w:val="1"/>
      <w:keepLines w:val="1"/>
      <w:spacing w:after="80" w:before="280" w:line="240" w:lineRule="auto"/>
    </w:pPr>
    <w:rPr>
      <w:color w:val="666666"/>
      <w:sz w:val="24"/>
      <w:szCs w:val="24"/>
    </w:rPr>
  </w:style>
  <w:style w:type="paragraph" w:styleId="Ttulo5">
    <w:name w:val="Heading 5"/>
    <w:basedOn w:val="LOnormal"/>
    <w:next w:val="Normal"/>
    <w:qFormat w:val="1"/>
    <w:pPr>
      <w:keepNext w:val="1"/>
      <w:keepLines w:val="1"/>
      <w:spacing w:after="80" w:before="240" w:line="240" w:lineRule="auto"/>
    </w:pPr>
    <w:rPr>
      <w:color w:val="666666"/>
      <w:sz w:val="22"/>
      <w:szCs w:val="22"/>
    </w:rPr>
  </w:style>
  <w:style w:type="paragraph" w:styleId="Ttulo6">
    <w:name w:val="Heading 6"/>
    <w:basedOn w:val="LOnormal"/>
    <w:next w:val="Normal"/>
    <w:qFormat w:val="1"/>
    <w:pPr>
      <w:keepNext w:val="1"/>
      <w:keepLines w:val="1"/>
      <w:spacing w:after="80" w:before="240" w:line="240" w:lineRule="auto"/>
    </w:pPr>
    <w:rPr>
      <w:i w:val="1"/>
      <w:color w:val="666666"/>
      <w:sz w:val="22"/>
      <w:szCs w:val="22"/>
    </w:rPr>
  </w:style>
  <w:style w:type="character" w:styleId="LinkdaInternet">
    <w:name w:val="Hyperlink"/>
    <w:rPr>
      <w:color w:val="000080"/>
      <w:u w:val="single"/>
      <w:lang w:bidi="zxx" w:eastAsia="zxx" w:val="zxx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Lucida Sans"/>
    </w:rPr>
  </w:style>
  <w:style w:type="paragraph" w:styleId="LOnormal" w:default="1">
    <w:name w:val="LO-normal"/>
    <w:qFormat w:val="1"/>
    <w:pPr>
      <w:widowControl w:val="1"/>
      <w:bidi w:val="0"/>
      <w:spacing w:after="0" w:before="0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en-US"/>
    </w:rPr>
  </w:style>
  <w:style w:type="paragraph" w:styleId="Ttulododocumento">
    <w:name w:val="Title"/>
    <w:basedOn w:val="LOnormal"/>
    <w:next w:val="Normal"/>
    <w:qFormat w:val="1"/>
    <w:pPr>
      <w:keepNext w:val="1"/>
      <w:keepLines w:val="1"/>
      <w:spacing w:after="60" w:before="0" w:line="240" w:lineRule="auto"/>
    </w:pPr>
    <w:rPr>
      <w:sz w:val="52"/>
      <w:szCs w:val="52"/>
    </w:rPr>
  </w:style>
  <w:style w:type="paragraph" w:styleId="Subttulo">
    <w:name w:val="Subtitle"/>
    <w:basedOn w:val="LOnormal"/>
    <w:next w:val="Normal"/>
    <w:qFormat w:val="1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CabealhoeRodap">
    <w:name w:val="Cabeçalho e Rodapé"/>
    <w:basedOn w:val="Normal"/>
    <w:qFormat w:val="1"/>
    <w:pPr/>
    <w:rPr/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="24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40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WuKuPUd4YEib423ZvSkJS0bsIQ==">CgMxLjA4AHIhMWpZSjlkandUWWlwNndONkdQTDdoMHJrMGFKbTNqU0RI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