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36.8" w:lineRule="auto"/>
        <w:ind w:right="5.6692913385830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LEI ALDIR BLANC</w:t>
      </w:r>
    </w:p>
    <w:p w:rsidR="00000000" w:rsidDel="00000000" w:rsidP="00000000" w:rsidRDefault="00000000" w:rsidRPr="00000000" w14:paraId="00000002">
      <w:pPr>
        <w:widowControl w:val="0"/>
        <w:spacing w:after="0" w:before="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IX - Declaração Conjunta de Compromissos</w:t>
      </w:r>
    </w:p>
    <w:p w:rsidR="00000000" w:rsidDel="00000000" w:rsidP="00000000" w:rsidRDefault="00000000" w:rsidRPr="00000000" w14:paraId="00000003">
      <w:pPr>
        <w:widowControl w:val="0"/>
        <w:spacing w:after="0" w:before="0"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4">
      <w:pPr>
        <w:widowControl w:val="0"/>
        <w:spacing w:after="0" w:before="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spacing w:after="0" w:before="0" w:lineRule="auto"/>
        <w:ind w:left="0" w:firstLine="0"/>
        <w:jc w:val="both"/>
        <w:rPr>
          <w:rFonts w:ascii="Calibri" w:cs="Calibri" w:eastAsia="Calibri" w:hAnsi="Calibri"/>
          <w:color w:val="00000a"/>
          <w:highlight w:val="white"/>
        </w:rPr>
      </w:pPr>
      <w:r w:rsidDel="00000000" w:rsidR="00000000" w:rsidRPr="00000000">
        <w:rPr>
          <w:rFonts w:ascii="Calibri" w:cs="Calibri" w:eastAsia="Calibri" w:hAnsi="Calibri"/>
          <w:highlight w:val="white"/>
          <w:rtl w:val="0"/>
        </w:rPr>
        <w:t xml:space="preserve">Eu, .........................................................., portador(a) da Carteira de Identidade nº ...................., órgão expedidor ..............., expedida em ....../....../.....; inscrito(a) no CPF sob o nº...............................................................,</w:t>
      </w:r>
      <w:r w:rsidDel="00000000" w:rsidR="00000000" w:rsidRPr="00000000">
        <w:rPr>
          <w:rFonts w:ascii="Calibri" w:cs="Calibri" w:eastAsia="Calibri" w:hAnsi="Calibri"/>
          <w:color w:val="00000a"/>
          <w:highlight w:val="white"/>
          <w:rtl w:val="0"/>
        </w:rPr>
        <w:t xml:space="preserve"> </w:t>
      </w:r>
      <w:r w:rsidDel="00000000" w:rsidR="00000000" w:rsidRPr="00000000">
        <w:rPr>
          <w:rFonts w:ascii="Calibri" w:cs="Calibri" w:eastAsia="Calibri" w:hAnsi="Calibri"/>
          <w:b w:val="1"/>
          <w:color w:val="00000a"/>
          <w:highlight w:val="white"/>
          <w:rtl w:val="0"/>
        </w:rPr>
        <w:t xml:space="preserve">DECLARO</w:t>
      </w:r>
      <w:r w:rsidDel="00000000" w:rsidR="00000000" w:rsidRPr="00000000">
        <w:rPr>
          <w:rFonts w:ascii="Calibri" w:cs="Calibri" w:eastAsia="Calibri" w:hAnsi="Calibri"/>
          <w:color w:val="00000a"/>
          <w:highlight w:val="white"/>
          <w:rtl w:val="0"/>
        </w:rPr>
        <w:t xml:space="preserve"> que:</w:t>
      </w:r>
    </w:p>
    <w:p w:rsidR="00000000" w:rsidDel="00000000" w:rsidP="00000000" w:rsidRDefault="00000000" w:rsidRPr="00000000" w14:paraId="00000006">
      <w:pPr>
        <w:keepNext w:val="1"/>
        <w:spacing w:line="276" w:lineRule="auto"/>
        <w:jc w:val="both"/>
        <w:rPr>
          <w:rFonts w:ascii="Calibri" w:cs="Calibri" w:eastAsia="Calibri" w:hAnsi="Calibri"/>
          <w:color w:val="00000a"/>
          <w:highlight w:val="white"/>
        </w:rPr>
      </w:pPr>
      <w:r w:rsidDel="00000000" w:rsidR="00000000" w:rsidRPr="00000000">
        <w:rPr>
          <w:rtl w:val="0"/>
        </w:rPr>
      </w:r>
    </w:p>
    <w:p w:rsidR="00000000" w:rsidDel="00000000" w:rsidP="00000000" w:rsidRDefault="00000000" w:rsidRPr="00000000" w14:paraId="00000007">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color w:val="00000a"/>
          <w:highlight w:val="white"/>
          <w:rtl w:val="0"/>
        </w:rPr>
        <w:t xml:space="preserve">D</w:t>
      </w:r>
      <w:r w:rsidDel="00000000" w:rsidR="00000000" w:rsidRPr="00000000">
        <w:rPr>
          <w:rFonts w:ascii="Calibri" w:cs="Calibri" w:eastAsia="Calibri" w:hAnsi="Calibri"/>
          <w:rtl w:val="0"/>
        </w:rPr>
        <w:t xml:space="preserve">eclaro de que irei cumprir com todas as medidas necessárias junto a espaços públicos e privados para obter as autorizações e/ou cessões necessárias , sob pena de descumprimento do objeto pactuado </w:t>
      </w:r>
      <w:r w:rsidDel="00000000" w:rsidR="00000000" w:rsidRPr="00000000">
        <w:rPr>
          <w:rFonts w:ascii="Calibri" w:cs="Calibri" w:eastAsia="Calibri" w:hAnsi="Calibri"/>
          <w:b w:val="1"/>
          <w:rtl w:val="0"/>
        </w:rPr>
        <w:t xml:space="preserve">(obrigatório para as categorias I, II, V e VII)</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Declaro que o projeto contará com a participação remunerada de pelo menos 05 (cinco) alunos de cinema e audiovisual, na condição de estagiários, em funções técnicas e artísticas, no caso das categorias I, II e III, e de pelo menos (02) alunos no caso da categoria V. Os alunos devem estar matriculados e cursando prioritariamente cursos de graduação, ou outras formações na área que tenham no mínimo 300 horas/aula </w:t>
      </w:r>
      <w:r w:rsidDel="00000000" w:rsidR="00000000" w:rsidRPr="00000000">
        <w:rPr>
          <w:rFonts w:ascii="Calibri" w:cs="Calibri" w:eastAsia="Calibri" w:hAnsi="Calibri"/>
          <w:b w:val="1"/>
          <w:rtl w:val="0"/>
        </w:rPr>
        <w:t xml:space="preserve">(obrigatório para as categorias de I, II, III e V)</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Declaro que será contratado consultor de roteiro para o projeto </w:t>
      </w:r>
      <w:r w:rsidDel="00000000" w:rsidR="00000000" w:rsidRPr="00000000">
        <w:rPr>
          <w:rFonts w:ascii="Calibri" w:cs="Calibri" w:eastAsia="Calibri" w:hAnsi="Calibri"/>
          <w:b w:val="1"/>
          <w:rtl w:val="0"/>
        </w:rPr>
        <w:t xml:space="preserve">(obrigatório para categoria VI)</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Declaração de que o projeto contará com um percentual mínimo 75% de profissionais cearenses ou que residem no território do Estado do Ceará há pelo menos 02 (dois anos). </w:t>
      </w:r>
      <w:r w:rsidDel="00000000" w:rsidR="00000000" w:rsidRPr="00000000">
        <w:rPr>
          <w:rFonts w:ascii="Calibri" w:cs="Calibri" w:eastAsia="Calibri" w:hAnsi="Calibri"/>
          <w:b w:val="1"/>
          <w:rtl w:val="0"/>
        </w:rPr>
        <w:t xml:space="preserve">Obs.:</w:t>
      </w:r>
      <w:r w:rsidDel="00000000" w:rsidR="00000000" w:rsidRPr="00000000">
        <w:rPr>
          <w:rFonts w:ascii="Calibri" w:cs="Calibri" w:eastAsia="Calibri" w:hAnsi="Calibri"/>
          <w:rtl w:val="0"/>
        </w:rPr>
        <w:t xml:space="preserve"> As funções de Diretor e de Produtor devem ser obrigatoriamente exercidas por cearenses ou por pessoas que residem no território do Estado do Ceará há pelo menos 02 (dois) anos. </w:t>
      </w:r>
      <w:r w:rsidDel="00000000" w:rsidR="00000000" w:rsidRPr="00000000">
        <w:rPr>
          <w:rFonts w:ascii="Calibri" w:cs="Calibri" w:eastAsia="Calibri" w:hAnsi="Calibri"/>
          <w:b w:val="1"/>
          <w:rtl w:val="0"/>
        </w:rPr>
        <w:t xml:space="preserve">(obrigatório para todas as categorias)</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keepNext w:val="1"/>
        <w:spacing w:after="200" w:line="240" w:lineRule="auto"/>
        <w:ind w:left="0" w:firstLine="0"/>
        <w:jc w:val="both"/>
        <w:rPr>
          <w:rFonts w:ascii="Calibri" w:cs="Calibri" w:eastAsia="Calibri" w:hAnsi="Calibri"/>
          <w:color w:val="00000a"/>
          <w:highlight w:val="white"/>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Declaração de que quando for necessário contratar profissionais que não sejam cearenses ou que não residem no território do Estado do Ceará há pelo menos 02 (dois anos), estes serão naturais dos demais estados da região nordeste ou residentes em referido território há pelo menos (02) anos, com exceção dos consultores de roteiro que podem ser naturais e/ou residentes de qualquer estado do território nacional. </w:t>
      </w:r>
      <w:r w:rsidDel="00000000" w:rsidR="00000000" w:rsidRPr="00000000">
        <w:rPr>
          <w:rFonts w:ascii="Calibri" w:cs="Calibri" w:eastAsia="Calibri" w:hAnsi="Calibri"/>
          <w:b w:val="1"/>
          <w:rtl w:val="0"/>
        </w:rPr>
        <w:t xml:space="preserve">Obs.: </w:t>
      </w:r>
      <w:r w:rsidDel="00000000" w:rsidR="00000000" w:rsidRPr="00000000">
        <w:rPr>
          <w:rFonts w:ascii="Calibri" w:cs="Calibri" w:eastAsia="Calibri" w:hAnsi="Calibri"/>
          <w:rtl w:val="0"/>
        </w:rPr>
        <w:t xml:space="preserve">Nestes casos, no ato da prestação de contas, o proponente deverá apresentar justificativa e elementos comprobatórios (manifestação escrita de negativa e/ou recusa a proposta e/ou convite, etc.) da situação de ausência de profissionais cearenses disponíveis para compor a ficha técnica do projeto. </w:t>
      </w:r>
      <w:r w:rsidDel="00000000" w:rsidR="00000000" w:rsidRPr="00000000">
        <w:rPr>
          <w:rFonts w:ascii="Calibri" w:cs="Calibri" w:eastAsia="Calibri" w:hAnsi="Calibri"/>
          <w:b w:val="1"/>
          <w:rtl w:val="0"/>
        </w:rPr>
        <w:t xml:space="preserve">Essa previsão não se aplica para as funções de Diretor e de Produtor. (obrigatório para todas as categorias)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Declaração de que o proponente </w:t>
      </w:r>
      <w:r w:rsidDel="00000000" w:rsidR="00000000" w:rsidRPr="00000000">
        <w:rPr>
          <w:rFonts w:ascii="Calibri" w:cs="Calibri" w:eastAsia="Calibri" w:hAnsi="Calibri"/>
          <w:rtl w:val="0"/>
        </w:rPr>
        <w:t xml:space="preserve">adotará</w:t>
      </w:r>
      <w:r w:rsidDel="00000000" w:rsidR="00000000" w:rsidRPr="00000000">
        <w:rPr>
          <w:rFonts w:ascii="Calibri" w:cs="Calibri" w:eastAsia="Calibri" w:hAnsi="Calibri"/>
          <w:rtl w:val="0"/>
        </w:rPr>
        <w:t xml:space="preserve"> todas medidas necessárias para o cumprimento das normas sanitárias de prevenção à pandemia de Covid-19, sob pena de descumprimento do objeto pactuado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(obrigatório para todas as categorias)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spacing w:before="240" w:line="36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before="240" w:line="360" w:lineRule="auto"/>
        <w:jc w:val="right"/>
        <w:rPr>
          <w:rFonts w:ascii="Calibri" w:cs="Calibri" w:eastAsia="Calibri" w:hAnsi="Calibri"/>
        </w:rPr>
      </w:pPr>
      <w:r w:rsidDel="00000000" w:rsidR="00000000" w:rsidRPr="00000000">
        <w:rPr>
          <w:rFonts w:ascii="Calibri" w:cs="Calibri" w:eastAsia="Calibri" w:hAnsi="Calibri"/>
          <w:rtl w:val="0"/>
        </w:rPr>
        <w:t xml:space="preserve">__________________, ___de ____________ de 20___.</w:t>
      </w:r>
    </w:p>
    <w:p w:rsidR="00000000" w:rsidDel="00000000" w:rsidP="00000000" w:rsidRDefault="00000000" w:rsidRPr="00000000" w14:paraId="0000000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w:t>
      </w:r>
    </w:p>
    <w:p w:rsidR="00000000" w:rsidDel="00000000" w:rsidP="00000000" w:rsidRDefault="00000000" w:rsidRPr="00000000" w14:paraId="00000013">
      <w:pPr>
        <w:spacing w:line="240" w:lineRule="auto"/>
        <w:jc w:val="center"/>
        <w:rPr/>
      </w:pPr>
      <w:r w:rsidDel="00000000" w:rsidR="00000000" w:rsidRPr="00000000">
        <w:rPr>
          <w:rFonts w:ascii="Calibri" w:cs="Calibri" w:eastAsia="Calibri" w:hAnsi="Calibri"/>
          <w:rtl w:val="0"/>
        </w:rPr>
        <w:t xml:space="preserve">Assinatura do Declarante</w:t>
      </w:r>
      <w:r w:rsidDel="00000000" w:rsidR="00000000" w:rsidRPr="00000000">
        <w:rPr>
          <w:rtl w:val="0"/>
        </w:rPr>
      </w:r>
    </w:p>
    <w:sectPr>
      <w:headerReference r:id="rId6" w:type="default"/>
      <w:pgSz w:h="16834" w:w="11909" w:orient="portrait"/>
      <w:pgMar w:bottom="1440" w:top="1440" w:left="1133.858267716535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283.46456692913375" w:firstLine="0"/>
      <w:rPr/>
    </w:pPr>
    <w:r w:rsidDel="00000000" w:rsidR="00000000" w:rsidRPr="00000000">
      <w:rPr>
        <w:rFonts w:ascii="Times New Roman" w:cs="Times New Roman" w:eastAsia="Times New Roman" w:hAnsi="Times New Roman"/>
        <w:sz w:val="24"/>
        <w:szCs w:val="24"/>
      </w:rPr>
      <w:drawing>
        <wp:inline distB="114300" distT="114300" distL="114300" distR="114300">
          <wp:extent cx="1228725" cy="569595"/>
          <wp:effectExtent b="0" l="0" r="0" t="0"/>
          <wp:docPr id="2" name="image1.png"/>
          <a:graphic>
            <a:graphicData uri="http://schemas.openxmlformats.org/drawingml/2006/picture">
              <pic:pic>
                <pic:nvPicPr>
                  <pic:cNvPr id="0" name="image1.png"/>
                  <pic:cNvPicPr preferRelativeResize="0"/>
                </pic:nvPicPr>
                <pic:blipFill>
                  <a:blip r:embed="rId1"/>
                  <a:srcRect b="13213" l="0" r="9110" t="16235"/>
                  <a:stretch>
                    <a:fillRect/>
                  </a:stretch>
                </pic:blipFill>
                <pic:spPr>
                  <a:xfrm>
                    <a:off x="0" y="0"/>
                    <a:ext cx="1228725" cy="56959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3005738" cy="619125"/>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005738" cy="619125"/>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1391737" cy="437148"/>
          <wp:effectExtent b="0" l="0" r="0" t="0"/>
          <wp:docPr id="1" name="image2.png"/>
          <a:graphic>
            <a:graphicData uri="http://schemas.openxmlformats.org/drawingml/2006/picture">
              <pic:pic>
                <pic:nvPicPr>
                  <pic:cNvPr id="0" name="image2.png"/>
                  <pic:cNvPicPr preferRelativeResize="0"/>
                </pic:nvPicPr>
                <pic:blipFill>
                  <a:blip r:embed="rId3"/>
                  <a:srcRect b="0" l="11399" r="0" t="18000"/>
                  <a:stretch>
                    <a:fillRect/>
                  </a:stretch>
                </pic:blipFill>
                <pic:spPr>
                  <a:xfrm>
                    <a:off x="0" y="0"/>
                    <a:ext cx="1391737" cy="4371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